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043"/>
        <w:gridCol w:w="1210"/>
        <w:gridCol w:w="4536"/>
      </w:tblGrid>
      <w:tr w:rsidR="008662D2" w:rsidRPr="00EF0165" w:rsidTr="00A634FA">
        <w:tc>
          <w:tcPr>
            <w:tcW w:w="851" w:type="dxa"/>
            <w:shd w:val="clear" w:color="auto" w:fill="D9D9D9" w:themeFill="background1" w:themeFillShade="D9"/>
          </w:tcPr>
          <w:p w:rsidR="008662D2" w:rsidRPr="00EF0165" w:rsidRDefault="008662D2" w:rsidP="00600D9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43" w:type="dxa"/>
            <w:shd w:val="clear" w:color="auto" w:fill="D9D9D9" w:themeFill="background1" w:themeFillShade="D9"/>
            <w:vAlign w:val="center"/>
          </w:tcPr>
          <w:p w:rsidR="008662D2" w:rsidRPr="00EF0165" w:rsidRDefault="002C419D" w:rsidP="002B70FC">
            <w:pPr>
              <w:jc w:val="center"/>
              <w:rPr>
                <w:rFonts w:asciiTheme="majorHAnsi" w:hAnsiTheme="majorHAnsi"/>
                <w:b/>
              </w:rPr>
            </w:pPr>
            <w:r w:rsidRPr="00EF0165">
              <w:rPr>
                <w:rFonts w:asciiTheme="majorHAnsi" w:hAnsiTheme="majorHAnsi"/>
                <w:b/>
              </w:rPr>
              <w:t>Topic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8662D2" w:rsidRPr="00EF0165" w:rsidRDefault="008662D2" w:rsidP="002B70FC">
            <w:pPr>
              <w:jc w:val="center"/>
              <w:rPr>
                <w:rFonts w:asciiTheme="majorHAnsi" w:hAnsiTheme="majorHAnsi"/>
                <w:b/>
              </w:rPr>
            </w:pPr>
            <w:r w:rsidRPr="00EF0165">
              <w:rPr>
                <w:rFonts w:asciiTheme="majorHAnsi" w:hAnsiTheme="majorHAnsi"/>
                <w:b/>
              </w:rPr>
              <w:t>Reader</w:t>
            </w:r>
          </w:p>
          <w:p w:rsidR="008662D2" w:rsidRPr="00EF0165" w:rsidRDefault="002C419D" w:rsidP="002B70F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F0165">
              <w:rPr>
                <w:rFonts w:asciiTheme="majorHAnsi" w:hAnsiTheme="majorHAnsi"/>
                <w:b/>
                <w:sz w:val="18"/>
                <w:szCs w:val="18"/>
              </w:rPr>
              <w:t>Pages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8662D2" w:rsidRPr="00EF0165" w:rsidRDefault="002C419D" w:rsidP="002B70FC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EF0165">
              <w:rPr>
                <w:rFonts w:asciiTheme="majorHAnsi" w:hAnsiTheme="majorHAnsi"/>
                <w:b/>
              </w:rPr>
              <w:t>Sources</w:t>
            </w:r>
            <w:proofErr w:type="spellEnd"/>
          </w:p>
        </w:tc>
      </w:tr>
      <w:tr w:rsidR="008662D2" w:rsidRPr="00A634FA" w:rsidTr="00A634FA">
        <w:tc>
          <w:tcPr>
            <w:tcW w:w="851" w:type="dxa"/>
          </w:tcPr>
          <w:p w:rsidR="008662D2" w:rsidRDefault="008662D2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1</w:t>
            </w:r>
          </w:p>
          <w:p w:rsidR="00A634FA" w:rsidRPr="00EF0165" w:rsidRDefault="00A634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04.10.</w:t>
            </w:r>
          </w:p>
        </w:tc>
        <w:tc>
          <w:tcPr>
            <w:tcW w:w="3043" w:type="dxa"/>
          </w:tcPr>
          <w:p w:rsidR="00617011" w:rsidRPr="00DE14F1" w:rsidRDefault="00617011" w:rsidP="00617011">
            <w:pPr>
              <w:rPr>
                <w:rFonts w:asciiTheme="majorHAnsi" w:hAnsiTheme="majorHAnsi" w:cstheme="minorHAnsi"/>
                <w:lang w:val="en-GB"/>
              </w:rPr>
            </w:pPr>
            <w:r w:rsidRPr="00DE14F1">
              <w:rPr>
                <w:rFonts w:asciiTheme="majorHAnsi" w:hAnsiTheme="majorHAnsi" w:cstheme="minorHAnsi"/>
                <w:lang w:val="en-GB"/>
              </w:rPr>
              <w:t>Administrative stuff</w:t>
            </w:r>
          </w:p>
          <w:p w:rsidR="00617011" w:rsidRPr="00DE14F1" w:rsidRDefault="00617011" w:rsidP="00617011">
            <w:pPr>
              <w:rPr>
                <w:rFonts w:asciiTheme="majorHAnsi" w:hAnsiTheme="majorHAnsi" w:cstheme="minorHAnsi"/>
                <w:lang w:val="en-GB"/>
              </w:rPr>
            </w:pPr>
            <w:r w:rsidRPr="00DE14F1">
              <w:rPr>
                <w:rFonts w:asciiTheme="majorHAnsi" w:hAnsiTheme="majorHAnsi" w:cstheme="minorHAnsi"/>
                <w:lang w:val="en-GB"/>
              </w:rPr>
              <w:t>Expectations &amp; prior knowledge</w:t>
            </w:r>
          </w:p>
          <w:p w:rsidR="00617011" w:rsidRPr="00DE14F1" w:rsidRDefault="00617011" w:rsidP="00617011">
            <w:pPr>
              <w:rPr>
                <w:rFonts w:asciiTheme="majorHAnsi" w:hAnsiTheme="majorHAnsi" w:cstheme="minorHAnsi"/>
                <w:color w:val="FF0000"/>
                <w:lang w:val="en-GB"/>
              </w:rPr>
            </w:pPr>
            <w:r w:rsidRPr="00DE14F1">
              <w:rPr>
                <w:rFonts w:asciiTheme="majorHAnsi" w:hAnsiTheme="majorHAnsi" w:cstheme="minorHAnsi"/>
                <w:lang w:val="en-GB"/>
              </w:rPr>
              <w:t>Exams &amp; regulations</w:t>
            </w:r>
            <w:r w:rsidRPr="00DE14F1">
              <w:rPr>
                <w:rFonts w:asciiTheme="majorHAnsi" w:hAnsiTheme="majorHAnsi" w:cstheme="minorHAnsi"/>
                <w:color w:val="FF0000"/>
                <w:lang w:val="en-GB"/>
              </w:rPr>
              <w:t xml:space="preserve"> </w:t>
            </w:r>
          </w:p>
          <w:p w:rsidR="008662D2" w:rsidRPr="00617011" w:rsidRDefault="00617011">
            <w:pPr>
              <w:rPr>
                <w:rFonts w:asciiTheme="majorHAnsi" w:hAnsiTheme="majorHAnsi"/>
                <w:lang w:val="en-GB"/>
              </w:rPr>
            </w:pPr>
            <w:r w:rsidRPr="00617011">
              <w:rPr>
                <w:rFonts w:asciiTheme="majorHAnsi" w:hAnsiTheme="majorHAnsi"/>
                <w:lang w:val="en-GB"/>
              </w:rPr>
              <w:t>Project groups</w:t>
            </w:r>
          </w:p>
          <w:p w:rsidR="00EF0165" w:rsidRPr="00617011" w:rsidRDefault="00EF0165">
            <w:pPr>
              <w:rPr>
                <w:rFonts w:asciiTheme="majorHAnsi" w:hAnsiTheme="majorHAnsi"/>
                <w:lang w:val="en-GB"/>
              </w:rPr>
            </w:pPr>
          </w:p>
          <w:p w:rsidR="008662D2" w:rsidRPr="00EF0165" w:rsidRDefault="00617011" w:rsidP="0061701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Some b</w:t>
            </w:r>
            <w:r w:rsidR="008662D2" w:rsidRPr="00EF0165">
              <w:rPr>
                <w:rFonts w:asciiTheme="majorHAnsi" w:hAnsiTheme="majorHAnsi"/>
                <w:lang w:val="en-GB"/>
              </w:rPr>
              <w:t>asics in civil engineering</w:t>
            </w:r>
            <w:r w:rsidR="00F01444" w:rsidRPr="00EF0165">
              <w:rPr>
                <w:rFonts w:asciiTheme="majorHAnsi" w:hAnsiTheme="majorHAnsi"/>
                <w:lang w:val="en-GB"/>
              </w:rPr>
              <w:t xml:space="preserve"> </w:t>
            </w:r>
          </w:p>
        </w:tc>
        <w:tc>
          <w:tcPr>
            <w:tcW w:w="1210" w:type="dxa"/>
          </w:tcPr>
          <w:p w:rsidR="00524F02" w:rsidRPr="00EF0165" w:rsidRDefault="00524F02">
            <w:pPr>
              <w:rPr>
                <w:rFonts w:asciiTheme="majorHAnsi" w:hAnsiTheme="majorHAnsi"/>
                <w:lang w:val="en-US"/>
              </w:rPr>
            </w:pPr>
          </w:p>
          <w:p w:rsidR="00524F02" w:rsidRPr="00EF0165" w:rsidRDefault="00524F02">
            <w:pPr>
              <w:rPr>
                <w:rFonts w:asciiTheme="majorHAnsi" w:hAnsiTheme="majorHAnsi"/>
                <w:lang w:val="en-US"/>
              </w:rPr>
            </w:pPr>
          </w:p>
          <w:p w:rsidR="00524F02" w:rsidRPr="00EF0165" w:rsidRDefault="00524F02">
            <w:pPr>
              <w:rPr>
                <w:rFonts w:asciiTheme="majorHAnsi" w:hAnsiTheme="majorHAnsi"/>
                <w:lang w:val="en-US"/>
              </w:rPr>
            </w:pPr>
          </w:p>
          <w:p w:rsidR="00524F02" w:rsidRPr="00EF0165" w:rsidRDefault="00524F02">
            <w:pPr>
              <w:rPr>
                <w:rFonts w:asciiTheme="majorHAnsi" w:hAnsiTheme="majorHAnsi"/>
                <w:lang w:val="en-US"/>
              </w:rPr>
            </w:pPr>
          </w:p>
          <w:p w:rsidR="00524F02" w:rsidRPr="00EF0165" w:rsidRDefault="00524F02">
            <w:pPr>
              <w:rPr>
                <w:rFonts w:asciiTheme="majorHAnsi" w:hAnsiTheme="majorHAnsi"/>
                <w:lang w:val="en-US"/>
              </w:rPr>
            </w:pPr>
          </w:p>
          <w:p w:rsidR="00EF0165" w:rsidRDefault="00EF0165">
            <w:pPr>
              <w:rPr>
                <w:rFonts w:asciiTheme="majorHAnsi" w:hAnsiTheme="majorHAnsi"/>
                <w:lang w:val="en-US"/>
              </w:rPr>
            </w:pPr>
          </w:p>
          <w:p w:rsidR="008662D2" w:rsidRPr="00EF0165" w:rsidRDefault="008662D2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>1-4</w:t>
            </w:r>
          </w:p>
        </w:tc>
        <w:tc>
          <w:tcPr>
            <w:tcW w:w="4536" w:type="dxa"/>
          </w:tcPr>
          <w:p w:rsidR="00524F02" w:rsidRPr="00EF0165" w:rsidRDefault="00524F02">
            <w:pPr>
              <w:rPr>
                <w:rFonts w:asciiTheme="majorHAnsi" w:hAnsiTheme="majorHAnsi"/>
                <w:lang w:val="en-US"/>
              </w:rPr>
            </w:pPr>
          </w:p>
          <w:p w:rsidR="00524F02" w:rsidRPr="00EF0165" w:rsidRDefault="00524F02">
            <w:pPr>
              <w:rPr>
                <w:rFonts w:asciiTheme="majorHAnsi" w:hAnsiTheme="majorHAnsi"/>
                <w:lang w:val="en-US"/>
              </w:rPr>
            </w:pPr>
          </w:p>
          <w:p w:rsidR="00524F02" w:rsidRPr="00EF0165" w:rsidRDefault="00524F02">
            <w:pPr>
              <w:rPr>
                <w:rFonts w:asciiTheme="majorHAnsi" w:hAnsiTheme="majorHAnsi"/>
                <w:lang w:val="en-US"/>
              </w:rPr>
            </w:pPr>
          </w:p>
          <w:p w:rsidR="00524F02" w:rsidRPr="00EF0165" w:rsidRDefault="00524F02">
            <w:pPr>
              <w:rPr>
                <w:rFonts w:asciiTheme="majorHAnsi" w:hAnsiTheme="majorHAnsi"/>
                <w:lang w:val="en-US"/>
              </w:rPr>
            </w:pPr>
          </w:p>
          <w:p w:rsidR="00EF0165" w:rsidRDefault="00EF0165">
            <w:pPr>
              <w:rPr>
                <w:rFonts w:asciiTheme="majorHAnsi" w:hAnsiTheme="majorHAnsi"/>
                <w:lang w:val="en-US"/>
              </w:rPr>
            </w:pPr>
          </w:p>
          <w:p w:rsidR="00EF0165" w:rsidRDefault="00EF0165">
            <w:pPr>
              <w:rPr>
                <w:rFonts w:asciiTheme="majorHAnsi" w:hAnsiTheme="majorHAnsi"/>
                <w:lang w:val="en-US"/>
              </w:rPr>
            </w:pPr>
          </w:p>
          <w:p w:rsidR="008662D2" w:rsidRPr="00EF0165" w:rsidRDefault="008662D2" w:rsidP="00D178C6">
            <w:pPr>
              <w:rPr>
                <w:rFonts w:asciiTheme="majorHAnsi" w:hAnsiTheme="majorHAnsi"/>
                <w:lang w:val="en-GB"/>
              </w:rPr>
            </w:pPr>
            <w:r w:rsidRPr="00EF0165">
              <w:rPr>
                <w:rFonts w:asciiTheme="majorHAnsi" w:hAnsiTheme="majorHAnsi"/>
                <w:lang w:val="en-US"/>
              </w:rPr>
              <w:t>Technical English: Vocabulary and Grammar 2008, 44-47</w:t>
            </w:r>
          </w:p>
        </w:tc>
      </w:tr>
      <w:tr w:rsidR="00244714" w:rsidRPr="00A634FA" w:rsidTr="00A634FA">
        <w:trPr>
          <w:trHeight w:val="526"/>
        </w:trPr>
        <w:tc>
          <w:tcPr>
            <w:tcW w:w="851" w:type="dxa"/>
          </w:tcPr>
          <w:p w:rsidR="00244714" w:rsidRDefault="00244714" w:rsidP="00244714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2</w:t>
            </w:r>
          </w:p>
          <w:p w:rsidR="00A634FA" w:rsidRPr="00EF0165" w:rsidRDefault="00A634FA" w:rsidP="002447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11.10.</w:t>
            </w:r>
          </w:p>
        </w:tc>
        <w:tc>
          <w:tcPr>
            <w:tcW w:w="3043" w:type="dxa"/>
          </w:tcPr>
          <w:p w:rsidR="00244714" w:rsidRPr="00EF0165" w:rsidRDefault="00244714" w:rsidP="0050259D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 xml:space="preserve">Building materials </w:t>
            </w:r>
          </w:p>
        </w:tc>
        <w:tc>
          <w:tcPr>
            <w:tcW w:w="1210" w:type="dxa"/>
          </w:tcPr>
          <w:p w:rsidR="00244714" w:rsidRPr="00EF0165" w:rsidRDefault="00244714" w:rsidP="00244714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>5-32</w:t>
            </w:r>
            <w:r w:rsidR="00A83FB1">
              <w:rPr>
                <w:rFonts w:asciiTheme="majorHAnsi" w:hAnsiTheme="majorHAnsi"/>
                <w:lang w:val="en-US"/>
              </w:rPr>
              <w:t>, 33</w:t>
            </w:r>
          </w:p>
          <w:p w:rsidR="00244714" w:rsidRPr="00EF0165" w:rsidRDefault="00244714" w:rsidP="00244714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536" w:type="dxa"/>
          </w:tcPr>
          <w:p w:rsidR="00244714" w:rsidRPr="00EF0165" w:rsidRDefault="00244714" w:rsidP="00D178C6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>Technical Engineering: Civil Engineering and Construction 2013, Unit 4; Cambridge English for Engineering 2009</w:t>
            </w:r>
          </w:p>
        </w:tc>
      </w:tr>
      <w:tr w:rsidR="00244714" w:rsidRPr="00A634FA" w:rsidTr="00A634FA">
        <w:tc>
          <w:tcPr>
            <w:tcW w:w="851" w:type="dxa"/>
          </w:tcPr>
          <w:p w:rsidR="00244714" w:rsidRDefault="00244714" w:rsidP="00244714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3</w:t>
            </w:r>
          </w:p>
          <w:p w:rsidR="00A634FA" w:rsidRPr="00EF0165" w:rsidRDefault="00A634FA" w:rsidP="002447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18.10.</w:t>
            </w:r>
          </w:p>
        </w:tc>
        <w:tc>
          <w:tcPr>
            <w:tcW w:w="3043" w:type="dxa"/>
          </w:tcPr>
          <w:p w:rsidR="00244714" w:rsidRPr="00EF0165" w:rsidRDefault="0050259D" w:rsidP="0050259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At the construction site</w:t>
            </w:r>
          </w:p>
        </w:tc>
        <w:tc>
          <w:tcPr>
            <w:tcW w:w="1210" w:type="dxa"/>
          </w:tcPr>
          <w:p w:rsidR="00244714" w:rsidRPr="00EF0165" w:rsidRDefault="00A83FB1" w:rsidP="002447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51-55</w:t>
            </w:r>
          </w:p>
        </w:tc>
        <w:tc>
          <w:tcPr>
            <w:tcW w:w="4536" w:type="dxa"/>
          </w:tcPr>
          <w:p w:rsidR="00244714" w:rsidRPr="00EF0165" w:rsidRDefault="0097107A" w:rsidP="00244714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 xml:space="preserve">Cambridge English for Engineering 2008, 12-13; Engine / </w:t>
            </w:r>
            <w:proofErr w:type="spellStart"/>
            <w:r w:rsidRPr="00EF0165">
              <w:rPr>
                <w:rFonts w:asciiTheme="majorHAnsi" w:hAnsiTheme="majorHAnsi"/>
                <w:lang w:val="en-US"/>
              </w:rPr>
              <w:t>Englisch</w:t>
            </w:r>
            <w:proofErr w:type="spellEnd"/>
            <w:r w:rsidRPr="00EF0165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F0165">
              <w:rPr>
                <w:rFonts w:asciiTheme="majorHAnsi" w:hAnsiTheme="majorHAnsi"/>
                <w:lang w:val="en-US"/>
              </w:rPr>
              <w:t>für</w:t>
            </w:r>
            <w:proofErr w:type="spellEnd"/>
            <w:r w:rsidRPr="00EF0165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F0165">
              <w:rPr>
                <w:rFonts w:asciiTheme="majorHAnsi" w:hAnsiTheme="majorHAnsi"/>
                <w:lang w:val="en-US"/>
              </w:rPr>
              <w:t>Ingenieure</w:t>
            </w:r>
            <w:proofErr w:type="spellEnd"/>
            <w:r w:rsidRPr="00EF0165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Pr="00EF0165">
              <w:rPr>
                <w:rFonts w:asciiTheme="majorHAnsi" w:hAnsiTheme="majorHAnsi"/>
                <w:lang w:val="en-US"/>
              </w:rPr>
              <w:t>Juni</w:t>
            </w:r>
            <w:proofErr w:type="spellEnd"/>
            <w:r w:rsidRPr="00EF0165">
              <w:rPr>
                <w:rFonts w:asciiTheme="majorHAnsi" w:hAnsiTheme="majorHAnsi"/>
                <w:lang w:val="en-US"/>
              </w:rPr>
              <w:t xml:space="preserve"> 2017, 22-23; Inch 12, 2017, 19</w:t>
            </w:r>
          </w:p>
        </w:tc>
      </w:tr>
      <w:tr w:rsidR="00244714" w:rsidRPr="00EF0165" w:rsidTr="00A634FA">
        <w:tc>
          <w:tcPr>
            <w:tcW w:w="851" w:type="dxa"/>
            <w:tcBorders>
              <w:bottom w:val="single" w:sz="4" w:space="0" w:color="auto"/>
            </w:tcBorders>
          </w:tcPr>
          <w:p w:rsidR="00244714" w:rsidRDefault="00244714" w:rsidP="00244714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4</w:t>
            </w:r>
          </w:p>
          <w:p w:rsidR="00A634FA" w:rsidRPr="00EF0165" w:rsidRDefault="00A634FA" w:rsidP="002447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44714" w:rsidRPr="00EF0165" w:rsidRDefault="00244714" w:rsidP="00244714">
            <w:pPr>
              <w:rPr>
                <w:rFonts w:asciiTheme="majorHAnsi" w:hAnsiTheme="majorHAnsi"/>
                <w:color w:val="FF0000"/>
                <w:lang w:val="en-US"/>
              </w:rPr>
            </w:pPr>
            <w:r w:rsidRPr="00EF0165">
              <w:rPr>
                <w:rFonts w:asciiTheme="majorHAnsi" w:hAnsiTheme="majorHAnsi"/>
                <w:b/>
                <w:color w:val="FF0000"/>
                <w:lang w:val="en-US"/>
              </w:rPr>
              <w:t xml:space="preserve">Hand-in of </w:t>
            </w:r>
            <w:proofErr w:type="spellStart"/>
            <w:r w:rsidRPr="00EF0165">
              <w:rPr>
                <w:rFonts w:asciiTheme="majorHAnsi" w:hAnsiTheme="majorHAnsi"/>
                <w:b/>
                <w:color w:val="FF0000"/>
                <w:lang w:val="en-US"/>
              </w:rPr>
              <w:t>Reflexionsbericht</w:t>
            </w:r>
            <w:proofErr w:type="spellEnd"/>
          </w:p>
          <w:p w:rsidR="00244714" w:rsidRDefault="00244714" w:rsidP="00244714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>Presentation skills</w:t>
            </w:r>
          </w:p>
          <w:p w:rsidR="00AE7FE7" w:rsidRPr="00EF0165" w:rsidRDefault="00AE7FE7" w:rsidP="00244714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AE7FE7">
              <w:rPr>
                <w:rFonts w:asciiTheme="majorHAnsi" w:hAnsiTheme="majorHAnsi"/>
                <w:color w:val="FF0000"/>
                <w:lang w:val="en-US"/>
              </w:rPr>
              <w:t>Guidelines Presentation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244714" w:rsidRPr="00EF0165" w:rsidRDefault="00244714" w:rsidP="00244714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>37-50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E7FE7" w:rsidRPr="00DE14F1" w:rsidRDefault="00AE7FE7" w:rsidP="00AE7FE7">
            <w:pPr>
              <w:rPr>
                <w:rFonts w:asciiTheme="majorHAnsi" w:hAnsiTheme="majorHAnsi" w:cstheme="minorHAnsi"/>
                <w:lang w:val="en-US"/>
              </w:rPr>
            </w:pPr>
            <w:r w:rsidRPr="00DE14F1">
              <w:rPr>
                <w:rFonts w:asciiTheme="majorHAnsi" w:hAnsiTheme="majorHAnsi" w:cstheme="minorHAnsi"/>
                <w:lang w:val="en-US"/>
              </w:rPr>
              <w:t>Business Benchmark: Upper-intermediate 2013,2</w:t>
            </w:r>
            <w:r w:rsidRPr="00DE14F1">
              <w:rPr>
                <w:rFonts w:asciiTheme="majorHAnsi" w:hAnsiTheme="majorHAnsi" w:cstheme="minorHAnsi"/>
                <w:vertAlign w:val="superscript"/>
                <w:lang w:val="en-US"/>
              </w:rPr>
              <w:t>nd</w:t>
            </w:r>
            <w:r w:rsidRPr="00DE14F1">
              <w:rPr>
                <w:rFonts w:asciiTheme="majorHAnsi" w:hAnsiTheme="majorHAnsi" w:cstheme="minorHAnsi"/>
                <w:lang w:val="en-US"/>
              </w:rPr>
              <w:t xml:space="preserve"> ed., 56-58;</w:t>
            </w:r>
          </w:p>
          <w:p w:rsidR="00AE7FE7" w:rsidRPr="00DE14F1" w:rsidRDefault="00AE7FE7" w:rsidP="00AE7FE7">
            <w:pPr>
              <w:rPr>
                <w:rFonts w:asciiTheme="majorHAnsi" w:hAnsiTheme="majorHAnsi" w:cstheme="minorHAnsi"/>
                <w:lang w:val="en-US"/>
              </w:rPr>
            </w:pPr>
            <w:r w:rsidRPr="00DE14F1">
              <w:rPr>
                <w:rFonts w:asciiTheme="majorHAnsi" w:hAnsiTheme="majorHAnsi" w:cstheme="minorHAnsi"/>
                <w:lang w:val="en-US"/>
              </w:rPr>
              <w:t>Career Express Business English B2 2010, 68-70;</w:t>
            </w:r>
          </w:p>
          <w:p w:rsidR="00244714" w:rsidRPr="00EF0165" w:rsidRDefault="00AE7FE7" w:rsidP="00AE7FE7">
            <w:pPr>
              <w:rPr>
                <w:rFonts w:asciiTheme="majorHAnsi" w:hAnsiTheme="majorHAnsi"/>
                <w:lang w:val="en-US"/>
              </w:rPr>
            </w:pPr>
            <w:r w:rsidRPr="00DE14F1">
              <w:rPr>
                <w:rFonts w:asciiTheme="majorHAnsi" w:hAnsiTheme="majorHAnsi" w:cstheme="minorHAnsi"/>
                <w:lang w:val="en-US"/>
              </w:rPr>
              <w:t>Business English Handbook 2007, 61-67</w:t>
            </w:r>
          </w:p>
        </w:tc>
      </w:tr>
      <w:tr w:rsidR="00244714" w:rsidRPr="00A634FA" w:rsidTr="00A634FA">
        <w:tc>
          <w:tcPr>
            <w:tcW w:w="851" w:type="dxa"/>
          </w:tcPr>
          <w:p w:rsidR="00244714" w:rsidRDefault="00244714" w:rsidP="00244714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>5</w:t>
            </w:r>
          </w:p>
          <w:p w:rsidR="00A634FA" w:rsidRPr="00EF0165" w:rsidRDefault="00A634FA" w:rsidP="002447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08.11.</w:t>
            </w:r>
          </w:p>
        </w:tc>
        <w:tc>
          <w:tcPr>
            <w:tcW w:w="3043" w:type="dxa"/>
          </w:tcPr>
          <w:p w:rsidR="00244714" w:rsidRPr="00EF0165" w:rsidRDefault="0050259D" w:rsidP="0050259D">
            <w:pPr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Constructing tall buildings</w:t>
            </w:r>
          </w:p>
        </w:tc>
        <w:tc>
          <w:tcPr>
            <w:tcW w:w="1210" w:type="dxa"/>
          </w:tcPr>
          <w:p w:rsidR="00244714" w:rsidRPr="00EF0165" w:rsidRDefault="00A83FB1" w:rsidP="002447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56-67</w:t>
            </w:r>
          </w:p>
        </w:tc>
        <w:tc>
          <w:tcPr>
            <w:tcW w:w="4536" w:type="dxa"/>
          </w:tcPr>
          <w:p w:rsidR="00244714" w:rsidRPr="00EF0165" w:rsidRDefault="00E405DC" w:rsidP="00E405DC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>Cambridge English for Engineering 2009;</w:t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  <w:r w:rsidR="00524F02" w:rsidRPr="00EF0165">
              <w:rPr>
                <w:rFonts w:asciiTheme="majorHAnsi" w:hAnsiTheme="majorHAnsi"/>
                <w:lang w:val="en-US"/>
              </w:rPr>
              <w:t>Cambridge English for Engineering 2008, 32-33; Cambridge English for Engineering 2008, 80-81;</w:t>
            </w:r>
            <w:r w:rsidR="00943AC5" w:rsidRPr="00EF0165">
              <w:rPr>
                <w:rFonts w:asciiTheme="majorHAnsi" w:hAnsiTheme="majorHAnsi"/>
                <w:lang w:val="en-US"/>
              </w:rPr>
              <w:t xml:space="preserve"> </w:t>
            </w:r>
            <w:r w:rsidRPr="00EE14DB">
              <w:rPr>
                <w:rFonts w:ascii="Cambria" w:hAnsi="Cambria" w:cstheme="minorHAnsi"/>
                <w:lang w:val="en-US"/>
              </w:rPr>
              <w:t xml:space="preserve">Professional English in Use 2009, </w:t>
            </w:r>
            <w:r>
              <w:rPr>
                <w:rFonts w:ascii="Cambria" w:hAnsi="Cambria" w:cstheme="minorHAnsi"/>
                <w:lang w:val="en-US"/>
              </w:rPr>
              <w:t xml:space="preserve">68-69; </w:t>
            </w:r>
            <w:r w:rsidR="00943AC5" w:rsidRPr="00EF0165">
              <w:rPr>
                <w:rFonts w:asciiTheme="majorHAnsi" w:hAnsiTheme="majorHAnsi"/>
                <w:lang w:val="en-US"/>
              </w:rPr>
              <w:t>Engine/</w:t>
            </w:r>
            <w:proofErr w:type="spellStart"/>
            <w:r w:rsidR="00943AC5" w:rsidRPr="00EF0165">
              <w:rPr>
                <w:rFonts w:asciiTheme="majorHAnsi" w:hAnsiTheme="majorHAnsi"/>
                <w:lang w:val="en-US"/>
              </w:rPr>
              <w:t>Englisch</w:t>
            </w:r>
            <w:proofErr w:type="spellEnd"/>
            <w:r w:rsidR="00943AC5" w:rsidRPr="00EF0165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43AC5" w:rsidRPr="00EF0165">
              <w:rPr>
                <w:rFonts w:asciiTheme="majorHAnsi" w:hAnsiTheme="majorHAnsi"/>
                <w:lang w:val="en-US"/>
              </w:rPr>
              <w:t>für</w:t>
            </w:r>
            <w:proofErr w:type="spellEnd"/>
            <w:r w:rsidR="00943AC5" w:rsidRPr="00EF0165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943AC5" w:rsidRPr="00EF0165">
              <w:rPr>
                <w:rFonts w:asciiTheme="majorHAnsi" w:hAnsiTheme="majorHAnsi"/>
                <w:lang w:val="en-US"/>
              </w:rPr>
              <w:t>Ingenieure</w:t>
            </w:r>
            <w:proofErr w:type="spellEnd"/>
            <w:r w:rsidR="00943AC5" w:rsidRPr="00EF0165">
              <w:rPr>
                <w:rFonts w:asciiTheme="majorHAnsi" w:hAnsiTheme="majorHAnsi"/>
                <w:lang w:val="en-US"/>
              </w:rPr>
              <w:t>, September 2016, 36-39</w:t>
            </w:r>
          </w:p>
        </w:tc>
      </w:tr>
      <w:tr w:rsidR="00244714" w:rsidRPr="00A634FA" w:rsidTr="00A634FA">
        <w:tc>
          <w:tcPr>
            <w:tcW w:w="851" w:type="dxa"/>
          </w:tcPr>
          <w:p w:rsidR="00244714" w:rsidRDefault="00244714" w:rsidP="00244714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6</w:t>
            </w:r>
          </w:p>
          <w:p w:rsidR="00A634FA" w:rsidRPr="00EF0165" w:rsidRDefault="00A634FA" w:rsidP="002447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15.11.</w:t>
            </w:r>
          </w:p>
        </w:tc>
        <w:tc>
          <w:tcPr>
            <w:tcW w:w="3043" w:type="dxa"/>
          </w:tcPr>
          <w:p w:rsidR="00244714" w:rsidRPr="00EF0165" w:rsidRDefault="000546E7" w:rsidP="000546E7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>Accident analysis</w:t>
            </w:r>
            <w:r w:rsidR="00244714" w:rsidRPr="00EF0165">
              <w:rPr>
                <w:rFonts w:asciiTheme="majorHAnsi" w:hAnsiTheme="majorHAnsi"/>
                <w:lang w:val="en-US"/>
              </w:rPr>
              <w:t xml:space="preserve">: Bridge </w:t>
            </w:r>
            <w:r w:rsidRPr="00EF0165">
              <w:rPr>
                <w:rFonts w:asciiTheme="majorHAnsi" w:hAnsiTheme="majorHAnsi"/>
                <w:lang w:val="en-US"/>
              </w:rPr>
              <w:t xml:space="preserve">&amp; walkway </w:t>
            </w:r>
            <w:r w:rsidR="004F7E8F">
              <w:rPr>
                <w:rFonts w:asciiTheme="majorHAnsi" w:hAnsiTheme="majorHAnsi"/>
                <w:lang w:val="en-US"/>
              </w:rPr>
              <w:t>collapse / Writing a report</w:t>
            </w:r>
          </w:p>
        </w:tc>
        <w:tc>
          <w:tcPr>
            <w:tcW w:w="1210" w:type="dxa"/>
          </w:tcPr>
          <w:p w:rsidR="00244714" w:rsidRPr="00EF0165" w:rsidRDefault="00244714" w:rsidP="00244714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80-89</w:t>
            </w:r>
            <w:r w:rsidR="00A83FB1">
              <w:rPr>
                <w:rFonts w:asciiTheme="majorHAnsi" w:hAnsiTheme="majorHAnsi"/>
              </w:rPr>
              <w:t>, 90-91</w:t>
            </w:r>
          </w:p>
        </w:tc>
        <w:tc>
          <w:tcPr>
            <w:tcW w:w="4536" w:type="dxa"/>
          </w:tcPr>
          <w:p w:rsidR="00244714" w:rsidRPr="00EF0165" w:rsidRDefault="00244714" w:rsidP="00D178C6">
            <w:pPr>
              <w:rPr>
                <w:rFonts w:asciiTheme="majorHAnsi" w:hAnsiTheme="majorHAnsi"/>
                <w:lang w:val="en-GB"/>
              </w:rPr>
            </w:pPr>
            <w:r w:rsidRPr="00EF0165">
              <w:rPr>
                <w:rFonts w:asciiTheme="majorHAnsi" w:hAnsiTheme="majorHAnsi"/>
                <w:lang w:val="en-GB"/>
              </w:rPr>
              <w:t>Tec</w:t>
            </w:r>
            <w:r w:rsidR="00D178C6">
              <w:rPr>
                <w:rFonts w:asciiTheme="majorHAnsi" w:hAnsiTheme="majorHAnsi"/>
                <w:lang w:val="en-GB"/>
              </w:rPr>
              <w:t xml:space="preserve">hnical English 3 2011, Unit 10; </w:t>
            </w:r>
            <w:r w:rsidR="00CA4EF0" w:rsidRPr="00EE14DB">
              <w:rPr>
                <w:rFonts w:ascii="Cambria" w:hAnsi="Cambria" w:cstheme="minorHAnsi"/>
                <w:lang w:val="en-US"/>
              </w:rPr>
              <w:t>Professional English in Use 2009,</w:t>
            </w:r>
            <w:r w:rsidR="00CA4EF0">
              <w:rPr>
                <w:rFonts w:ascii="Cambria" w:hAnsi="Cambria" w:cstheme="minorHAnsi"/>
                <w:lang w:val="en-US"/>
              </w:rPr>
              <w:t xml:space="preserve"> 70-71</w:t>
            </w:r>
          </w:p>
        </w:tc>
      </w:tr>
      <w:tr w:rsidR="00244714" w:rsidRPr="00EF0165" w:rsidTr="00A634FA">
        <w:tc>
          <w:tcPr>
            <w:tcW w:w="851" w:type="dxa"/>
            <w:tcBorders>
              <w:bottom w:val="single" w:sz="4" w:space="0" w:color="auto"/>
            </w:tcBorders>
          </w:tcPr>
          <w:p w:rsidR="00244714" w:rsidRDefault="00244714" w:rsidP="00244714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7</w:t>
            </w:r>
          </w:p>
          <w:p w:rsidR="00A634FA" w:rsidRPr="00EF0165" w:rsidRDefault="00A634FA" w:rsidP="002447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44714" w:rsidRPr="00EF0165" w:rsidRDefault="00244714" w:rsidP="004F7E8F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EF0165">
              <w:rPr>
                <w:rFonts w:asciiTheme="majorHAnsi" w:hAnsiTheme="majorHAnsi"/>
                <w:color w:val="000000" w:themeColor="text1"/>
                <w:lang w:val="en-US"/>
              </w:rPr>
              <w:t xml:space="preserve">Testing </w:t>
            </w:r>
            <w:r w:rsidR="004F7E8F">
              <w:rPr>
                <w:rFonts w:asciiTheme="majorHAnsi" w:hAnsiTheme="majorHAnsi"/>
                <w:color w:val="000000" w:themeColor="text1"/>
                <w:lang w:val="en-US"/>
              </w:rPr>
              <w:t xml:space="preserve">and evaluating </w:t>
            </w:r>
            <w:r w:rsidRPr="00EF0165">
              <w:rPr>
                <w:rFonts w:asciiTheme="majorHAnsi" w:hAnsiTheme="majorHAnsi"/>
                <w:color w:val="000000" w:themeColor="text1"/>
                <w:lang w:val="en-US"/>
              </w:rPr>
              <w:t xml:space="preserve">/ Writing a report / Holding a meeting 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244714" w:rsidRPr="00EF0165" w:rsidRDefault="00A83FB1" w:rsidP="00244714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68-78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44714" w:rsidRPr="00EF0165" w:rsidRDefault="00244714" w:rsidP="00244714">
            <w:pPr>
              <w:rPr>
                <w:rFonts w:asciiTheme="majorHAnsi" w:hAnsiTheme="majorHAnsi"/>
                <w:lang w:val="en-US"/>
              </w:rPr>
            </w:pPr>
            <w:r w:rsidRPr="00CF29DC">
              <w:rPr>
                <w:rFonts w:asciiTheme="majorHAnsi" w:hAnsiTheme="majorHAnsi"/>
                <w:lang w:val="en-GB"/>
              </w:rPr>
              <w:t xml:space="preserve">Technical English 4 2011, Unit 10, 74-79, </w:t>
            </w:r>
            <w:r w:rsidR="00DC7B90" w:rsidRPr="00CF29DC">
              <w:rPr>
                <w:rFonts w:asciiTheme="majorHAnsi" w:hAnsiTheme="majorHAnsi"/>
                <w:lang w:val="en-GB"/>
              </w:rPr>
              <w:t>81-</w:t>
            </w:r>
            <w:r w:rsidR="004F7E8F" w:rsidRPr="00CF29DC">
              <w:rPr>
                <w:rFonts w:asciiTheme="majorHAnsi" w:hAnsiTheme="majorHAnsi"/>
                <w:lang w:val="en-GB"/>
              </w:rPr>
              <w:t xml:space="preserve">82, </w:t>
            </w:r>
            <w:r w:rsidRPr="00CF29DC">
              <w:rPr>
                <w:rFonts w:asciiTheme="majorHAnsi" w:hAnsiTheme="majorHAnsi"/>
                <w:lang w:val="en-GB"/>
              </w:rPr>
              <w:t>115</w:t>
            </w:r>
            <w:r w:rsidR="00FA166E" w:rsidRPr="00CF29DC">
              <w:rPr>
                <w:rFonts w:asciiTheme="majorHAnsi" w:hAnsiTheme="majorHAnsi"/>
                <w:lang w:val="en-GB"/>
              </w:rPr>
              <w:t>-117</w:t>
            </w:r>
          </w:p>
        </w:tc>
      </w:tr>
      <w:tr w:rsidR="00244714" w:rsidRPr="00EF0165" w:rsidTr="00A634FA">
        <w:tc>
          <w:tcPr>
            <w:tcW w:w="851" w:type="dxa"/>
            <w:shd w:val="clear" w:color="auto" w:fill="D9D9D9" w:themeFill="background1" w:themeFillShade="D9"/>
          </w:tcPr>
          <w:p w:rsidR="00244714" w:rsidRDefault="00244714" w:rsidP="00244714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8</w:t>
            </w:r>
          </w:p>
          <w:p w:rsidR="00A634FA" w:rsidRPr="00EF0165" w:rsidRDefault="00A634FA" w:rsidP="0024471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30.11.</w:t>
            </w:r>
          </w:p>
        </w:tc>
        <w:tc>
          <w:tcPr>
            <w:tcW w:w="8789" w:type="dxa"/>
            <w:gridSpan w:val="3"/>
            <w:shd w:val="clear" w:color="auto" w:fill="D9D9D9" w:themeFill="background1" w:themeFillShade="D9"/>
          </w:tcPr>
          <w:p w:rsidR="00244714" w:rsidRPr="00F23052" w:rsidRDefault="00244714" w:rsidP="00244714">
            <w:pPr>
              <w:rPr>
                <w:rFonts w:asciiTheme="majorHAnsi" w:hAnsiTheme="majorHAnsi"/>
                <w:i/>
                <w:color w:val="000000" w:themeColor="text1"/>
                <w:lang w:val="en-US"/>
              </w:rPr>
            </w:pPr>
            <w:r w:rsidRPr="00F23052">
              <w:rPr>
                <w:rFonts w:asciiTheme="majorHAnsi" w:hAnsiTheme="majorHAnsi"/>
                <w:i/>
                <w:color w:val="000000" w:themeColor="text1"/>
                <w:lang w:val="en-US"/>
              </w:rPr>
              <w:t>Project Week</w:t>
            </w:r>
          </w:p>
          <w:p w:rsidR="00EF0165" w:rsidRPr="00EF0165" w:rsidRDefault="00EF0165" w:rsidP="00244714">
            <w:pPr>
              <w:rPr>
                <w:rFonts w:asciiTheme="majorHAnsi" w:hAnsiTheme="majorHAnsi"/>
                <w:lang w:val="en-US"/>
              </w:rPr>
            </w:pPr>
          </w:p>
        </w:tc>
      </w:tr>
      <w:tr w:rsidR="00617011" w:rsidRPr="00EF0165" w:rsidTr="00A634FA">
        <w:tc>
          <w:tcPr>
            <w:tcW w:w="851" w:type="dxa"/>
          </w:tcPr>
          <w:p w:rsidR="00617011" w:rsidRDefault="00AE7FE7" w:rsidP="0061701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9</w:t>
            </w:r>
          </w:p>
          <w:p w:rsidR="00A634FA" w:rsidRPr="00AE7FE7" w:rsidRDefault="00A634FA" w:rsidP="00617011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06.12.</w:t>
            </w:r>
          </w:p>
        </w:tc>
        <w:tc>
          <w:tcPr>
            <w:tcW w:w="3043" w:type="dxa"/>
          </w:tcPr>
          <w:p w:rsidR="00617011" w:rsidRPr="00EF0165" w:rsidRDefault="00617011" w:rsidP="0050259D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>Tunnel constructions</w:t>
            </w:r>
          </w:p>
        </w:tc>
        <w:tc>
          <w:tcPr>
            <w:tcW w:w="1210" w:type="dxa"/>
          </w:tcPr>
          <w:p w:rsidR="00617011" w:rsidRPr="00EF0165" w:rsidRDefault="00D4047D" w:rsidP="0061701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103-112</w:t>
            </w:r>
          </w:p>
        </w:tc>
        <w:tc>
          <w:tcPr>
            <w:tcW w:w="4536" w:type="dxa"/>
          </w:tcPr>
          <w:p w:rsidR="00617011" w:rsidRPr="00EF0165" w:rsidRDefault="00617011" w:rsidP="00617011">
            <w:pPr>
              <w:rPr>
                <w:rFonts w:asciiTheme="majorHAnsi" w:hAnsiTheme="majorHAnsi"/>
              </w:rPr>
            </w:pPr>
            <w:r w:rsidRPr="00960731">
              <w:rPr>
                <w:rFonts w:asciiTheme="majorHAnsi" w:hAnsiTheme="majorHAnsi"/>
              </w:rPr>
              <w:t>Engine/Englisch für Inge</w:t>
            </w:r>
            <w:r w:rsidRPr="00EF0165">
              <w:rPr>
                <w:rFonts w:asciiTheme="majorHAnsi" w:hAnsiTheme="majorHAnsi"/>
              </w:rPr>
              <w:t>nieure, Dezember 2</w:t>
            </w:r>
            <w:r w:rsidR="00F90C65">
              <w:rPr>
                <w:rFonts w:asciiTheme="majorHAnsi" w:hAnsiTheme="majorHAnsi"/>
              </w:rPr>
              <w:t>013, 26-30; Inch 12, 2017, 30-34</w:t>
            </w:r>
          </w:p>
        </w:tc>
      </w:tr>
      <w:tr w:rsidR="00AE7FE7" w:rsidRPr="00EF0165" w:rsidTr="00A634FA">
        <w:tc>
          <w:tcPr>
            <w:tcW w:w="851" w:type="dxa"/>
          </w:tcPr>
          <w:p w:rsidR="00AE7FE7" w:rsidRDefault="00AE7FE7" w:rsidP="00AE7FE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10</w:t>
            </w:r>
          </w:p>
          <w:p w:rsidR="00A634FA" w:rsidRPr="00AE7FE7" w:rsidRDefault="00A634FA" w:rsidP="00AE7FE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13.12.</w:t>
            </w:r>
          </w:p>
        </w:tc>
        <w:tc>
          <w:tcPr>
            <w:tcW w:w="3043" w:type="dxa"/>
          </w:tcPr>
          <w:p w:rsidR="00AE7FE7" w:rsidRPr="00EF0165" w:rsidRDefault="00AE7FE7" w:rsidP="00AE7FE7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color w:val="000000" w:themeColor="text1"/>
                <w:lang w:val="en-US"/>
              </w:rPr>
              <w:t>Case study: Hong Kong-Macao sea bridge /</w:t>
            </w:r>
            <w:r>
              <w:rPr>
                <w:rFonts w:asciiTheme="majorHAnsi" w:hAnsiTheme="majorHAnsi"/>
                <w:color w:val="000000" w:themeColor="text1"/>
                <w:lang w:val="en-US"/>
              </w:rPr>
              <w:t xml:space="preserve"> Holding a meeting / Writing a memo</w:t>
            </w:r>
          </w:p>
        </w:tc>
        <w:tc>
          <w:tcPr>
            <w:tcW w:w="1210" w:type="dxa"/>
          </w:tcPr>
          <w:p w:rsidR="00AE7FE7" w:rsidRPr="00EF0165" w:rsidRDefault="00AE7FE7" w:rsidP="00AE7FE7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GB"/>
              </w:rPr>
              <w:t>116-123</w:t>
            </w:r>
          </w:p>
        </w:tc>
        <w:tc>
          <w:tcPr>
            <w:tcW w:w="4536" w:type="dxa"/>
          </w:tcPr>
          <w:p w:rsidR="00AE7FE7" w:rsidRPr="00EF0165" w:rsidRDefault="00AE7FE7" w:rsidP="00AE7FE7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GB"/>
              </w:rPr>
              <w:t>Technical English 4 2011, Unit 6, 46-47</w:t>
            </w:r>
            <w:r>
              <w:rPr>
                <w:rFonts w:asciiTheme="majorHAnsi" w:hAnsiTheme="majorHAnsi"/>
                <w:lang w:val="en-GB"/>
              </w:rPr>
              <w:t>, 110-115</w:t>
            </w:r>
          </w:p>
        </w:tc>
      </w:tr>
      <w:tr w:rsidR="00AE7FE7" w:rsidRPr="00A634FA" w:rsidTr="00A634FA">
        <w:tc>
          <w:tcPr>
            <w:tcW w:w="851" w:type="dxa"/>
            <w:tcBorders>
              <w:bottom w:val="single" w:sz="4" w:space="0" w:color="auto"/>
            </w:tcBorders>
          </w:tcPr>
          <w:p w:rsidR="00AE7FE7" w:rsidRDefault="00AE7FE7" w:rsidP="00AE7FE7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11</w:t>
            </w:r>
          </w:p>
          <w:p w:rsidR="00A634FA" w:rsidRPr="00EF0165" w:rsidRDefault="00A634FA" w:rsidP="00AE7F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21.12.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AE7FE7" w:rsidRPr="00EF0165" w:rsidRDefault="00AE7FE7" w:rsidP="00AE7FE7">
            <w:pPr>
              <w:rPr>
                <w:rFonts w:asciiTheme="majorHAnsi" w:hAnsiTheme="majorHAnsi"/>
                <w:b/>
                <w:color w:val="FF0000"/>
                <w:lang w:val="en-US"/>
              </w:rPr>
            </w:pPr>
            <w:r w:rsidRPr="00EF0165">
              <w:rPr>
                <w:rFonts w:asciiTheme="majorHAnsi" w:hAnsiTheme="majorHAnsi"/>
                <w:b/>
                <w:color w:val="FF0000"/>
                <w:lang w:val="en-US"/>
              </w:rPr>
              <w:t>Technical text (60 Min.)</w:t>
            </w:r>
          </w:p>
          <w:p w:rsidR="00AE7FE7" w:rsidRPr="00EF0165" w:rsidRDefault="00AE7FE7" w:rsidP="00AE7FE7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EF0165">
              <w:rPr>
                <w:rFonts w:asciiTheme="majorHAnsi" w:hAnsiTheme="majorHAnsi"/>
                <w:color w:val="000000" w:themeColor="text1"/>
                <w:lang w:val="en-US"/>
              </w:rPr>
              <w:t>Sweet bridge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AE7FE7" w:rsidRPr="00EF0165" w:rsidRDefault="00AE7FE7" w:rsidP="00AE7FE7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E7FE7" w:rsidRPr="00EF0165" w:rsidRDefault="00AE7FE7" w:rsidP="00AE7FE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AE7FE7" w:rsidRPr="00EF0165" w:rsidTr="00A634FA">
        <w:tc>
          <w:tcPr>
            <w:tcW w:w="851" w:type="dxa"/>
            <w:shd w:val="clear" w:color="auto" w:fill="D9D9D9" w:themeFill="background1" w:themeFillShade="D9"/>
          </w:tcPr>
          <w:p w:rsidR="00AE7FE7" w:rsidRDefault="00AE7FE7" w:rsidP="00AE7FE7">
            <w:pPr>
              <w:rPr>
                <w:rFonts w:asciiTheme="majorHAnsi" w:hAnsiTheme="majorHAnsi"/>
                <w:lang w:val="en-GB"/>
              </w:rPr>
            </w:pPr>
            <w:r w:rsidRPr="00EF0165">
              <w:rPr>
                <w:rFonts w:asciiTheme="majorHAnsi" w:hAnsiTheme="majorHAnsi"/>
                <w:lang w:val="en-GB"/>
              </w:rPr>
              <w:t>12</w:t>
            </w:r>
          </w:p>
          <w:p w:rsidR="00A634FA" w:rsidRPr="00EF0165" w:rsidRDefault="00A634FA" w:rsidP="00AE7FE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03.01.</w:t>
            </w:r>
            <w:bookmarkStart w:id="0" w:name="_GoBack"/>
            <w:bookmarkEnd w:id="0"/>
          </w:p>
        </w:tc>
        <w:tc>
          <w:tcPr>
            <w:tcW w:w="8789" w:type="dxa"/>
            <w:gridSpan w:val="3"/>
            <w:shd w:val="clear" w:color="auto" w:fill="D9D9D9" w:themeFill="background1" w:themeFillShade="D9"/>
          </w:tcPr>
          <w:p w:rsidR="00AE7FE7" w:rsidRPr="00F23052" w:rsidRDefault="00AE7FE7" w:rsidP="00AE7FE7">
            <w:pPr>
              <w:rPr>
                <w:rFonts w:asciiTheme="majorHAnsi" w:hAnsiTheme="majorHAnsi"/>
                <w:i/>
                <w:color w:val="000000" w:themeColor="text1"/>
                <w:lang w:val="en-US"/>
              </w:rPr>
            </w:pPr>
            <w:r w:rsidRPr="00F23052">
              <w:rPr>
                <w:rFonts w:asciiTheme="majorHAnsi" w:hAnsiTheme="majorHAnsi"/>
                <w:i/>
                <w:color w:val="000000" w:themeColor="text1"/>
                <w:lang w:val="en-US"/>
              </w:rPr>
              <w:t>Reading Week</w:t>
            </w:r>
          </w:p>
          <w:p w:rsidR="00AE7FE7" w:rsidRPr="00EE0A1C" w:rsidRDefault="00AE7FE7" w:rsidP="00AE7FE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AE7FE7" w:rsidRPr="00A634FA" w:rsidTr="00A634FA">
        <w:tc>
          <w:tcPr>
            <w:tcW w:w="851" w:type="dxa"/>
          </w:tcPr>
          <w:p w:rsidR="00AE7FE7" w:rsidRDefault="00AE7FE7" w:rsidP="00AE7FE7">
            <w:pPr>
              <w:rPr>
                <w:rFonts w:asciiTheme="majorHAnsi" w:hAnsiTheme="majorHAnsi"/>
                <w:lang w:val="en-GB"/>
              </w:rPr>
            </w:pPr>
            <w:r w:rsidRPr="00EF0165">
              <w:rPr>
                <w:rFonts w:asciiTheme="majorHAnsi" w:hAnsiTheme="majorHAnsi"/>
                <w:lang w:val="en-GB"/>
              </w:rPr>
              <w:t>13</w:t>
            </w:r>
          </w:p>
          <w:p w:rsidR="00A634FA" w:rsidRPr="00EF0165" w:rsidRDefault="00A634FA" w:rsidP="00AE7FE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10.01.</w:t>
            </w:r>
          </w:p>
        </w:tc>
        <w:tc>
          <w:tcPr>
            <w:tcW w:w="3043" w:type="dxa"/>
          </w:tcPr>
          <w:p w:rsidR="00AE7FE7" w:rsidRPr="00EF0165" w:rsidRDefault="00AE7FE7" w:rsidP="00AE7FE7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>Business correspondence</w:t>
            </w:r>
          </w:p>
        </w:tc>
        <w:tc>
          <w:tcPr>
            <w:tcW w:w="1210" w:type="dxa"/>
          </w:tcPr>
          <w:p w:rsidR="00AE7FE7" w:rsidRPr="00EF0165" w:rsidRDefault="00AE7FE7" w:rsidP="00AE7FE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93-102</w:t>
            </w:r>
          </w:p>
        </w:tc>
        <w:tc>
          <w:tcPr>
            <w:tcW w:w="4536" w:type="dxa"/>
          </w:tcPr>
          <w:p w:rsidR="00AE7FE7" w:rsidRPr="00AE7FE7" w:rsidRDefault="00AE7FE7" w:rsidP="00AE7FE7">
            <w:pPr>
              <w:rPr>
                <w:rFonts w:asciiTheme="majorHAnsi" w:hAnsiTheme="majorHAnsi" w:cstheme="minorHAnsi"/>
                <w:lang w:val="en-US"/>
              </w:rPr>
            </w:pPr>
            <w:r w:rsidRPr="00DE14F1">
              <w:rPr>
                <w:rFonts w:asciiTheme="majorHAnsi" w:hAnsiTheme="majorHAnsi" w:cstheme="minorHAnsi"/>
                <w:lang w:val="en-US"/>
              </w:rPr>
              <w:t>Career Express Business English B2 2010, 20-22;</w:t>
            </w:r>
            <w:r>
              <w:rPr>
                <w:rFonts w:asciiTheme="majorHAnsi" w:hAnsiTheme="majorHAnsi" w:cstheme="minorHAnsi"/>
                <w:lang w:val="en-US"/>
              </w:rPr>
              <w:t xml:space="preserve"> </w:t>
            </w:r>
            <w:r w:rsidRPr="00DE14F1">
              <w:rPr>
                <w:rFonts w:asciiTheme="majorHAnsi" w:hAnsiTheme="majorHAnsi" w:cstheme="minorHAnsi"/>
                <w:lang w:val="en-US"/>
              </w:rPr>
              <w:t>Business Advantage B2 2011, 116-117; Business Benchmark: Upper-intermediate 2013, 2nd ed., 116-120</w:t>
            </w:r>
          </w:p>
        </w:tc>
      </w:tr>
      <w:tr w:rsidR="00AE7FE7" w:rsidRPr="00EF0165" w:rsidTr="00A634FA">
        <w:tc>
          <w:tcPr>
            <w:tcW w:w="851" w:type="dxa"/>
          </w:tcPr>
          <w:p w:rsidR="00AE7FE7" w:rsidRDefault="00AE7FE7" w:rsidP="00AE7FE7">
            <w:pPr>
              <w:rPr>
                <w:rFonts w:asciiTheme="majorHAnsi" w:hAnsiTheme="majorHAnsi"/>
                <w:lang w:val="en-GB"/>
              </w:rPr>
            </w:pPr>
            <w:r w:rsidRPr="00EF0165">
              <w:rPr>
                <w:rFonts w:asciiTheme="majorHAnsi" w:hAnsiTheme="majorHAnsi"/>
                <w:lang w:val="en-GB"/>
              </w:rPr>
              <w:t>14</w:t>
            </w:r>
          </w:p>
          <w:p w:rsidR="00A634FA" w:rsidRPr="00EF0165" w:rsidRDefault="00A634FA" w:rsidP="00AE7FE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17.01.</w:t>
            </w:r>
          </w:p>
        </w:tc>
        <w:tc>
          <w:tcPr>
            <w:tcW w:w="3043" w:type="dxa"/>
          </w:tcPr>
          <w:p w:rsidR="00AE7FE7" w:rsidRDefault="00AE7FE7" w:rsidP="00AE7FE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Buffer / Your choice</w:t>
            </w:r>
          </w:p>
          <w:p w:rsidR="00AE7FE7" w:rsidRPr="00EF0165" w:rsidRDefault="00AE7FE7" w:rsidP="00AE7FE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10" w:type="dxa"/>
          </w:tcPr>
          <w:p w:rsidR="00AE7FE7" w:rsidRPr="00EF0165" w:rsidRDefault="00AE7FE7" w:rsidP="00AE7FE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536" w:type="dxa"/>
          </w:tcPr>
          <w:p w:rsidR="00AE7FE7" w:rsidRPr="00EF0165" w:rsidRDefault="00AE7FE7" w:rsidP="00AE7FE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AE7FE7" w:rsidRPr="00EF0165" w:rsidTr="00A634FA">
        <w:tc>
          <w:tcPr>
            <w:tcW w:w="851" w:type="dxa"/>
            <w:tcBorders>
              <w:bottom w:val="single" w:sz="4" w:space="0" w:color="auto"/>
            </w:tcBorders>
          </w:tcPr>
          <w:p w:rsidR="00AE7FE7" w:rsidRDefault="00AE7FE7" w:rsidP="00AE7FE7">
            <w:pPr>
              <w:rPr>
                <w:rFonts w:asciiTheme="majorHAnsi" w:hAnsiTheme="majorHAnsi"/>
                <w:lang w:val="en-GB"/>
              </w:rPr>
            </w:pPr>
            <w:r w:rsidRPr="00EF0165">
              <w:rPr>
                <w:rFonts w:asciiTheme="majorHAnsi" w:hAnsiTheme="majorHAnsi"/>
                <w:lang w:val="en-GB"/>
              </w:rPr>
              <w:t>15</w:t>
            </w:r>
          </w:p>
          <w:p w:rsidR="00A634FA" w:rsidRPr="00EF0165" w:rsidRDefault="00A634FA" w:rsidP="00AE7FE7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24.01.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:rsidR="00AE7FE7" w:rsidRDefault="00AE7FE7" w:rsidP="00AE7FE7">
            <w:pPr>
              <w:rPr>
                <w:rFonts w:asciiTheme="majorHAnsi" w:hAnsiTheme="majorHAnsi"/>
                <w:b/>
                <w:color w:val="FF0000"/>
                <w:lang w:val="en-US"/>
              </w:rPr>
            </w:pPr>
            <w:r w:rsidRPr="00EF0165">
              <w:rPr>
                <w:rFonts w:asciiTheme="majorHAnsi" w:hAnsiTheme="majorHAnsi"/>
                <w:b/>
                <w:color w:val="FF0000"/>
                <w:lang w:val="en-US"/>
              </w:rPr>
              <w:t>Presentations</w:t>
            </w:r>
          </w:p>
          <w:p w:rsidR="00AE7FE7" w:rsidRPr="00EF0165" w:rsidRDefault="00AE7FE7" w:rsidP="00AE7FE7">
            <w:pPr>
              <w:rPr>
                <w:rFonts w:asciiTheme="majorHAnsi" w:hAnsiTheme="majorHAnsi"/>
                <w:b/>
                <w:color w:val="FF0000"/>
                <w:lang w:val="en-US"/>
              </w:rPr>
            </w:pPr>
          </w:p>
        </w:tc>
      </w:tr>
      <w:tr w:rsidR="00AE7FE7" w:rsidRPr="00EF0165" w:rsidTr="00A634FA">
        <w:tc>
          <w:tcPr>
            <w:tcW w:w="851" w:type="dxa"/>
            <w:vMerge w:val="restart"/>
            <w:shd w:val="clear" w:color="auto" w:fill="F2F2F2" w:themeFill="background1" w:themeFillShade="F2"/>
            <w:textDirection w:val="btLr"/>
          </w:tcPr>
          <w:p w:rsidR="00AE7FE7" w:rsidRPr="00EF0165" w:rsidRDefault="00AE7FE7" w:rsidP="00EE0A1C">
            <w:pPr>
              <w:ind w:left="113" w:right="113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EF0165">
              <w:rPr>
                <w:rFonts w:asciiTheme="majorHAnsi" w:hAnsiTheme="majorHAnsi"/>
                <w:b/>
                <w:lang w:val="en-GB"/>
              </w:rPr>
              <w:lastRenderedPageBreak/>
              <w:t xml:space="preserve">Additional </w:t>
            </w:r>
            <w:r w:rsidR="00EE0A1C">
              <w:rPr>
                <w:rFonts w:asciiTheme="majorHAnsi" w:hAnsiTheme="majorHAnsi"/>
                <w:b/>
                <w:lang w:val="en-GB"/>
              </w:rPr>
              <w:t>material</w:t>
            </w:r>
          </w:p>
        </w:tc>
        <w:tc>
          <w:tcPr>
            <w:tcW w:w="3043" w:type="dxa"/>
            <w:shd w:val="clear" w:color="auto" w:fill="F2F2F2" w:themeFill="background1" w:themeFillShade="F2"/>
          </w:tcPr>
          <w:p w:rsidR="00AE7FE7" w:rsidRPr="00EF0165" w:rsidRDefault="00AE7FE7" w:rsidP="00AE7FE7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EF0165">
              <w:rPr>
                <w:rFonts w:asciiTheme="majorHAnsi" w:hAnsiTheme="majorHAnsi"/>
                <w:color w:val="000000" w:themeColor="text1"/>
                <w:lang w:val="en-US"/>
              </w:rPr>
              <w:t>Technical dictionary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:rsidR="00AE7FE7" w:rsidRPr="00EF0165" w:rsidRDefault="00631EAF" w:rsidP="00AE7FE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124-135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AE7FE7" w:rsidRPr="00EF0165" w:rsidRDefault="00AE7FE7" w:rsidP="00AE7FE7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Engine / Englisch für Ingenieure, Dezember 2015, 28-33 (</w:t>
            </w:r>
            <w:proofErr w:type="spellStart"/>
            <w:r w:rsidRPr="00EF0165">
              <w:rPr>
                <w:rFonts w:asciiTheme="majorHAnsi" w:hAnsiTheme="majorHAnsi"/>
              </w:rPr>
              <w:t>Construction</w:t>
            </w:r>
            <w:proofErr w:type="spellEnd"/>
            <w:r w:rsidRPr="00EF0165">
              <w:rPr>
                <w:rFonts w:asciiTheme="majorHAnsi" w:hAnsiTheme="majorHAnsi"/>
              </w:rPr>
              <w:t>); Engine / Englisch für Ingenieure, Juni 2017, 30-35 (</w:t>
            </w:r>
            <w:proofErr w:type="spellStart"/>
            <w:r w:rsidRPr="00EF0165">
              <w:rPr>
                <w:rFonts w:asciiTheme="majorHAnsi" w:hAnsiTheme="majorHAnsi"/>
              </w:rPr>
              <w:t>Civil</w:t>
            </w:r>
            <w:proofErr w:type="spellEnd"/>
            <w:r w:rsidRPr="00EF0165">
              <w:rPr>
                <w:rFonts w:asciiTheme="majorHAnsi" w:hAnsiTheme="majorHAnsi"/>
              </w:rPr>
              <w:t xml:space="preserve"> Engineering)</w:t>
            </w:r>
          </w:p>
        </w:tc>
      </w:tr>
      <w:tr w:rsidR="00AE7FE7" w:rsidRPr="00EF0165" w:rsidTr="00A634FA">
        <w:tc>
          <w:tcPr>
            <w:tcW w:w="851" w:type="dxa"/>
            <w:vMerge/>
            <w:shd w:val="clear" w:color="auto" w:fill="F2F2F2" w:themeFill="background1" w:themeFillShade="F2"/>
          </w:tcPr>
          <w:p w:rsidR="00AE7FE7" w:rsidRPr="00E405DC" w:rsidRDefault="00AE7FE7" w:rsidP="00AE7FE7">
            <w:pPr>
              <w:rPr>
                <w:rFonts w:asciiTheme="majorHAnsi" w:hAnsiTheme="majorHAnsi"/>
              </w:rPr>
            </w:pPr>
          </w:p>
        </w:tc>
        <w:tc>
          <w:tcPr>
            <w:tcW w:w="3043" w:type="dxa"/>
            <w:shd w:val="clear" w:color="auto" w:fill="F2F2F2" w:themeFill="background1" w:themeFillShade="F2"/>
          </w:tcPr>
          <w:p w:rsidR="00AE7FE7" w:rsidRPr="00EF0165" w:rsidRDefault="00AE7FE7" w:rsidP="00AE7FE7">
            <w:pPr>
              <w:rPr>
                <w:rFonts w:asciiTheme="majorHAnsi" w:hAnsiTheme="majorHAnsi"/>
                <w:lang w:val="en-GB"/>
              </w:rPr>
            </w:pPr>
            <w:r w:rsidRPr="00EF0165">
              <w:rPr>
                <w:rFonts w:asciiTheme="majorHAnsi" w:hAnsiTheme="majorHAnsi"/>
                <w:lang w:val="en-GB"/>
              </w:rPr>
              <w:t xml:space="preserve">Social English / Cultural awareness  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:rsidR="00AE7FE7" w:rsidRPr="00EF0165" w:rsidRDefault="00AE7FE7" w:rsidP="00AE7FE7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157-166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AE7FE7" w:rsidRPr="00EF0165" w:rsidRDefault="00AE7FE7" w:rsidP="00AE7FE7">
            <w:pPr>
              <w:rPr>
                <w:rFonts w:asciiTheme="majorHAnsi" w:hAnsiTheme="majorHAnsi"/>
                <w:lang w:val="en-US"/>
              </w:rPr>
            </w:pPr>
            <w:r w:rsidRPr="00EF0165">
              <w:rPr>
                <w:rFonts w:asciiTheme="majorHAnsi" w:hAnsiTheme="majorHAnsi"/>
                <w:lang w:val="en-US"/>
              </w:rPr>
              <w:t>Market Leader Intermediate: Business English 2010, 66-71;</w:t>
            </w:r>
          </w:p>
          <w:p w:rsidR="00AE7FE7" w:rsidRPr="00EF0165" w:rsidRDefault="00AE7FE7" w:rsidP="00AE7FE7">
            <w:pPr>
              <w:rPr>
                <w:rFonts w:asciiTheme="majorHAnsi" w:hAnsiTheme="majorHAnsi"/>
              </w:rPr>
            </w:pPr>
            <w:r w:rsidRPr="00EF0165">
              <w:rPr>
                <w:rFonts w:asciiTheme="majorHAnsi" w:hAnsiTheme="majorHAnsi"/>
              </w:rPr>
              <w:t>Business English Handbook 2007, 72-75</w:t>
            </w:r>
          </w:p>
        </w:tc>
      </w:tr>
      <w:tr w:rsidR="00AE7FE7" w:rsidRPr="00A634FA" w:rsidTr="00A634FA">
        <w:tc>
          <w:tcPr>
            <w:tcW w:w="851" w:type="dxa"/>
            <w:vMerge/>
            <w:shd w:val="clear" w:color="auto" w:fill="F2F2F2" w:themeFill="background1" w:themeFillShade="F2"/>
          </w:tcPr>
          <w:p w:rsidR="00AE7FE7" w:rsidRPr="00EF0165" w:rsidRDefault="00AE7FE7" w:rsidP="00AE7FE7">
            <w:pPr>
              <w:rPr>
                <w:rFonts w:asciiTheme="majorHAnsi" w:hAnsiTheme="majorHAnsi"/>
              </w:rPr>
            </w:pPr>
          </w:p>
        </w:tc>
        <w:tc>
          <w:tcPr>
            <w:tcW w:w="3043" w:type="dxa"/>
            <w:shd w:val="clear" w:color="auto" w:fill="F2F2F2" w:themeFill="background1" w:themeFillShade="F2"/>
          </w:tcPr>
          <w:p w:rsidR="00AE7FE7" w:rsidRPr="00DE14F1" w:rsidRDefault="00AE7FE7" w:rsidP="00AE7FE7">
            <w:pPr>
              <w:rPr>
                <w:rFonts w:asciiTheme="majorHAnsi" w:hAnsiTheme="majorHAnsi" w:cstheme="minorHAnsi"/>
              </w:rPr>
            </w:pPr>
            <w:r w:rsidRPr="00DE14F1">
              <w:rPr>
                <w:rFonts w:asciiTheme="majorHAnsi" w:hAnsiTheme="majorHAnsi" w:cstheme="minorHAnsi"/>
              </w:rPr>
              <w:t xml:space="preserve">Language </w:t>
            </w:r>
            <w:proofErr w:type="spellStart"/>
            <w:r w:rsidRPr="00DE14F1">
              <w:rPr>
                <w:rFonts w:asciiTheme="majorHAnsi" w:hAnsiTheme="majorHAnsi" w:cstheme="minorHAnsi"/>
              </w:rPr>
              <w:t>skills</w:t>
            </w:r>
            <w:proofErr w:type="spellEnd"/>
            <w:r w:rsidRPr="00DE14F1">
              <w:rPr>
                <w:rFonts w:asciiTheme="majorHAnsi" w:hAnsiTheme="majorHAnsi" w:cstheme="minorHAnsi"/>
              </w:rPr>
              <w:t xml:space="preserve">: </w:t>
            </w:r>
            <w:proofErr w:type="spellStart"/>
            <w:r w:rsidRPr="00DE14F1">
              <w:rPr>
                <w:rFonts w:asciiTheme="majorHAnsi" w:hAnsiTheme="majorHAnsi" w:cstheme="minorHAnsi"/>
              </w:rPr>
              <w:t>Vocabulary</w:t>
            </w:r>
            <w:proofErr w:type="spellEnd"/>
          </w:p>
        </w:tc>
        <w:tc>
          <w:tcPr>
            <w:tcW w:w="1210" w:type="dxa"/>
            <w:shd w:val="clear" w:color="auto" w:fill="F2F2F2" w:themeFill="background1" w:themeFillShade="F2"/>
          </w:tcPr>
          <w:p w:rsidR="00AE7FE7" w:rsidRPr="00DE14F1" w:rsidRDefault="00AE7FE7" w:rsidP="00AE7FE7">
            <w:pPr>
              <w:rPr>
                <w:rFonts w:asciiTheme="majorHAnsi" w:hAnsiTheme="majorHAnsi" w:cstheme="minorHAnsi"/>
              </w:rPr>
            </w:pPr>
            <w:r w:rsidRPr="00DE14F1">
              <w:rPr>
                <w:rFonts w:asciiTheme="majorHAnsi" w:hAnsiTheme="majorHAnsi" w:cstheme="minorHAnsi"/>
              </w:rPr>
              <w:t>V1-V6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AE7FE7" w:rsidRPr="00DE14F1" w:rsidRDefault="00AE7FE7" w:rsidP="00AE7FE7">
            <w:pPr>
              <w:rPr>
                <w:rFonts w:asciiTheme="majorHAnsi" w:hAnsiTheme="majorHAnsi" w:cstheme="minorHAnsi"/>
                <w:lang w:val="en-GB"/>
              </w:rPr>
            </w:pPr>
            <w:r w:rsidRPr="00DE14F1">
              <w:rPr>
                <w:rFonts w:asciiTheme="majorHAnsi" w:hAnsiTheme="majorHAnsi" w:cstheme="minorHAnsi"/>
                <w:lang w:val="en-GB"/>
              </w:rPr>
              <w:t xml:space="preserve">Technical English: Inch by Inch; Engine / </w:t>
            </w:r>
            <w:proofErr w:type="spellStart"/>
            <w:r w:rsidRPr="00DE14F1">
              <w:rPr>
                <w:rFonts w:asciiTheme="majorHAnsi" w:hAnsiTheme="majorHAnsi" w:cstheme="minorHAnsi"/>
                <w:lang w:val="en-GB"/>
              </w:rPr>
              <w:t>Englisch</w:t>
            </w:r>
            <w:proofErr w:type="spellEnd"/>
            <w:r w:rsidRPr="00DE14F1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Pr="00DE14F1">
              <w:rPr>
                <w:rFonts w:asciiTheme="majorHAnsi" w:hAnsiTheme="majorHAnsi" w:cstheme="minorHAnsi"/>
                <w:lang w:val="en-GB"/>
              </w:rPr>
              <w:t>für</w:t>
            </w:r>
            <w:proofErr w:type="spellEnd"/>
            <w:r w:rsidRPr="00DE14F1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Pr="00DE14F1">
              <w:rPr>
                <w:rFonts w:asciiTheme="majorHAnsi" w:hAnsiTheme="majorHAnsi" w:cstheme="minorHAnsi"/>
                <w:lang w:val="en-GB"/>
              </w:rPr>
              <w:t>Ingenieure</w:t>
            </w:r>
            <w:proofErr w:type="spellEnd"/>
          </w:p>
        </w:tc>
      </w:tr>
      <w:tr w:rsidR="00AE7FE7" w:rsidRPr="00A634FA" w:rsidTr="00A634FA">
        <w:tc>
          <w:tcPr>
            <w:tcW w:w="851" w:type="dxa"/>
            <w:vMerge/>
            <w:shd w:val="clear" w:color="auto" w:fill="F2F2F2" w:themeFill="background1" w:themeFillShade="F2"/>
          </w:tcPr>
          <w:p w:rsidR="00AE7FE7" w:rsidRPr="00EF0165" w:rsidRDefault="00AE7FE7" w:rsidP="00AE7FE7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043" w:type="dxa"/>
            <w:shd w:val="clear" w:color="auto" w:fill="F2F2F2" w:themeFill="background1" w:themeFillShade="F2"/>
          </w:tcPr>
          <w:p w:rsidR="00AE7FE7" w:rsidRPr="00DE14F1" w:rsidRDefault="00AE7FE7" w:rsidP="00AE7FE7">
            <w:pPr>
              <w:rPr>
                <w:rFonts w:asciiTheme="majorHAnsi" w:hAnsiTheme="majorHAnsi" w:cstheme="minorHAnsi"/>
              </w:rPr>
            </w:pPr>
            <w:r w:rsidRPr="00DE14F1">
              <w:rPr>
                <w:rFonts w:asciiTheme="majorHAnsi" w:hAnsiTheme="majorHAnsi" w:cstheme="minorHAnsi"/>
              </w:rPr>
              <w:t xml:space="preserve">Language </w:t>
            </w:r>
            <w:proofErr w:type="spellStart"/>
            <w:r w:rsidRPr="00DE14F1">
              <w:rPr>
                <w:rFonts w:asciiTheme="majorHAnsi" w:hAnsiTheme="majorHAnsi" w:cstheme="minorHAnsi"/>
              </w:rPr>
              <w:t>skills</w:t>
            </w:r>
            <w:proofErr w:type="spellEnd"/>
            <w:r w:rsidRPr="00DE14F1">
              <w:rPr>
                <w:rFonts w:asciiTheme="majorHAnsi" w:hAnsiTheme="majorHAnsi" w:cstheme="minorHAnsi"/>
              </w:rPr>
              <w:t xml:space="preserve">: Grammar 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:rsidR="00AE7FE7" w:rsidRPr="00DE14F1" w:rsidRDefault="00AE7FE7" w:rsidP="00AE7FE7">
            <w:pPr>
              <w:rPr>
                <w:rFonts w:asciiTheme="majorHAnsi" w:hAnsiTheme="majorHAnsi" w:cstheme="minorHAnsi"/>
              </w:rPr>
            </w:pPr>
            <w:r w:rsidRPr="00DE14F1">
              <w:rPr>
                <w:rFonts w:asciiTheme="majorHAnsi" w:hAnsiTheme="majorHAnsi" w:cstheme="minorHAnsi"/>
              </w:rPr>
              <w:t>G1-G15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AE7FE7" w:rsidRPr="00DE14F1" w:rsidRDefault="00AE7FE7" w:rsidP="00AE7FE7">
            <w:pPr>
              <w:rPr>
                <w:rFonts w:asciiTheme="majorHAnsi" w:hAnsiTheme="majorHAnsi" w:cstheme="minorHAnsi"/>
                <w:lang w:val="en-GB"/>
              </w:rPr>
            </w:pPr>
            <w:r w:rsidRPr="00DE14F1">
              <w:rPr>
                <w:rFonts w:asciiTheme="majorHAnsi" w:hAnsiTheme="majorHAnsi" w:cstheme="minorHAnsi"/>
                <w:lang w:val="en-GB"/>
              </w:rPr>
              <w:t xml:space="preserve">Technical English: Inch by Inch; Engine / </w:t>
            </w:r>
            <w:proofErr w:type="spellStart"/>
            <w:r w:rsidRPr="00DE14F1">
              <w:rPr>
                <w:rFonts w:asciiTheme="majorHAnsi" w:hAnsiTheme="majorHAnsi" w:cstheme="minorHAnsi"/>
                <w:lang w:val="en-GB"/>
              </w:rPr>
              <w:t>Englisch</w:t>
            </w:r>
            <w:proofErr w:type="spellEnd"/>
            <w:r w:rsidRPr="00DE14F1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Pr="00DE14F1">
              <w:rPr>
                <w:rFonts w:asciiTheme="majorHAnsi" w:hAnsiTheme="majorHAnsi" w:cstheme="minorHAnsi"/>
                <w:lang w:val="en-GB"/>
              </w:rPr>
              <w:t>für</w:t>
            </w:r>
            <w:proofErr w:type="spellEnd"/>
            <w:r w:rsidRPr="00DE14F1">
              <w:rPr>
                <w:rFonts w:asciiTheme="majorHAnsi" w:hAnsiTheme="majorHAnsi" w:cstheme="minorHAnsi"/>
                <w:lang w:val="en-GB"/>
              </w:rPr>
              <w:t xml:space="preserve"> </w:t>
            </w:r>
            <w:proofErr w:type="spellStart"/>
            <w:r w:rsidRPr="00DE14F1">
              <w:rPr>
                <w:rFonts w:asciiTheme="majorHAnsi" w:hAnsiTheme="majorHAnsi" w:cstheme="minorHAnsi"/>
                <w:lang w:val="en-GB"/>
              </w:rPr>
              <w:t>Ingenieure</w:t>
            </w:r>
            <w:proofErr w:type="spellEnd"/>
          </w:p>
        </w:tc>
      </w:tr>
      <w:tr w:rsidR="00AE7FE7" w:rsidRPr="00EE0A1C" w:rsidTr="00A634FA">
        <w:tc>
          <w:tcPr>
            <w:tcW w:w="851" w:type="dxa"/>
            <w:vMerge/>
            <w:shd w:val="clear" w:color="auto" w:fill="F2F2F2" w:themeFill="background1" w:themeFillShade="F2"/>
          </w:tcPr>
          <w:p w:rsidR="00AE7FE7" w:rsidRPr="00EF0165" w:rsidRDefault="00AE7FE7" w:rsidP="00AE7FE7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043" w:type="dxa"/>
            <w:shd w:val="clear" w:color="auto" w:fill="F2F2F2" w:themeFill="background1" w:themeFillShade="F2"/>
          </w:tcPr>
          <w:p w:rsidR="00AE7FE7" w:rsidRPr="00DE14F1" w:rsidRDefault="00AE7FE7" w:rsidP="00AE7FE7">
            <w:pPr>
              <w:rPr>
                <w:rFonts w:asciiTheme="majorHAnsi" w:hAnsiTheme="majorHAnsi" w:cstheme="minorHAnsi"/>
                <w:lang w:val="en-GB"/>
              </w:rPr>
            </w:pPr>
            <w:r w:rsidRPr="00DE14F1">
              <w:rPr>
                <w:rFonts w:asciiTheme="majorHAnsi" w:hAnsiTheme="majorHAnsi" w:cstheme="minorHAnsi"/>
                <w:lang w:val="en-GB"/>
              </w:rPr>
              <w:t>Language skills: Linking words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:rsidR="00AE7FE7" w:rsidRPr="00DE14F1" w:rsidRDefault="00AE7FE7" w:rsidP="00AE7FE7">
            <w:pPr>
              <w:rPr>
                <w:rFonts w:asciiTheme="majorHAnsi" w:hAnsiTheme="majorHAnsi" w:cstheme="minorHAnsi"/>
              </w:rPr>
            </w:pPr>
            <w:r w:rsidRPr="00DE14F1">
              <w:rPr>
                <w:rFonts w:asciiTheme="majorHAnsi" w:hAnsiTheme="majorHAnsi" w:cstheme="minorHAnsi"/>
              </w:rPr>
              <w:t>L1-L12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EE0A1C" w:rsidRDefault="00AE7FE7" w:rsidP="00EE0A1C">
            <w:pPr>
              <w:rPr>
                <w:rFonts w:asciiTheme="majorHAnsi" w:hAnsiTheme="majorHAnsi" w:cstheme="minorHAnsi"/>
                <w:lang w:val="en-GB"/>
              </w:rPr>
            </w:pPr>
            <w:r w:rsidRPr="00CF29DC">
              <w:rPr>
                <w:rFonts w:asciiTheme="majorHAnsi" w:hAnsiTheme="majorHAnsi" w:cstheme="minorHAnsi"/>
                <w:lang w:val="en-GB"/>
              </w:rPr>
              <w:t>Busines</w:t>
            </w:r>
            <w:r w:rsidR="00EE0A1C">
              <w:rPr>
                <w:rFonts w:asciiTheme="majorHAnsi" w:hAnsiTheme="majorHAnsi" w:cstheme="minorHAnsi"/>
                <w:lang w:val="en-GB"/>
              </w:rPr>
              <w:t>s English Handbook 2007, 84-95</w:t>
            </w:r>
          </w:p>
          <w:p w:rsidR="00EE0A1C" w:rsidRPr="00DE14F1" w:rsidRDefault="00EE0A1C" w:rsidP="00EE0A1C">
            <w:pPr>
              <w:rPr>
                <w:rFonts w:asciiTheme="majorHAnsi" w:hAnsiTheme="majorHAnsi" w:cstheme="minorHAnsi"/>
                <w:lang w:val="en-GB"/>
              </w:rPr>
            </w:pPr>
          </w:p>
        </w:tc>
      </w:tr>
    </w:tbl>
    <w:p w:rsidR="00F92C26" w:rsidRPr="00EF0165" w:rsidRDefault="00F92C26">
      <w:pPr>
        <w:rPr>
          <w:rFonts w:ascii="Cambria" w:hAnsi="Cambria"/>
          <w:lang w:val="en-GB"/>
        </w:rPr>
      </w:pPr>
    </w:p>
    <w:sectPr w:rsidR="00F92C26" w:rsidRPr="00EF0165" w:rsidSect="00D178C6">
      <w:head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EF8" w:rsidRDefault="008D1EF8" w:rsidP="001E6306">
      <w:pPr>
        <w:spacing w:after="0" w:line="240" w:lineRule="auto"/>
      </w:pPr>
      <w:r>
        <w:separator/>
      </w:r>
    </w:p>
  </w:endnote>
  <w:endnote w:type="continuationSeparator" w:id="0">
    <w:p w:rsidR="008D1EF8" w:rsidRDefault="008D1EF8" w:rsidP="001E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EF8" w:rsidRDefault="008D1EF8" w:rsidP="001E6306">
      <w:pPr>
        <w:spacing w:after="0" w:line="240" w:lineRule="auto"/>
      </w:pPr>
      <w:r>
        <w:separator/>
      </w:r>
    </w:p>
  </w:footnote>
  <w:footnote w:type="continuationSeparator" w:id="0">
    <w:p w:rsidR="008D1EF8" w:rsidRDefault="008D1EF8" w:rsidP="001E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306" w:rsidRPr="00F6653B" w:rsidRDefault="002C419D">
    <w:pPr>
      <w:pStyle w:val="Kopfzeile"/>
      <w:rPr>
        <w:rFonts w:asciiTheme="majorHAnsi" w:hAnsiTheme="majorHAnsi"/>
        <w:lang w:val="en-GB"/>
      </w:rPr>
    </w:pPr>
    <w:r w:rsidRPr="00F6653B">
      <w:rPr>
        <w:rFonts w:asciiTheme="majorHAnsi" w:hAnsiTheme="majorHAnsi"/>
        <w:lang w:val="en-GB"/>
      </w:rPr>
      <w:t>Cou</w:t>
    </w:r>
    <w:r w:rsidR="00AE3363">
      <w:rPr>
        <w:rFonts w:asciiTheme="majorHAnsi" w:hAnsiTheme="majorHAnsi"/>
        <w:lang w:val="en-GB"/>
      </w:rPr>
      <w:t xml:space="preserve">rse outline: Technical English </w:t>
    </w:r>
    <w:r w:rsidRPr="00F6653B">
      <w:rPr>
        <w:rFonts w:asciiTheme="majorHAnsi" w:hAnsiTheme="majorHAnsi"/>
        <w:lang w:val="en-GB"/>
      </w:rPr>
      <w:t>Advanced Level</w:t>
    </w:r>
    <w:r w:rsidR="001E6306" w:rsidRPr="00F6653B">
      <w:rPr>
        <w:rFonts w:asciiTheme="majorHAnsi" w:hAnsiTheme="majorHAnsi"/>
        <w:lang w:val="en-GB"/>
      </w:rPr>
      <w:t xml:space="preserve"> </w:t>
    </w:r>
    <w:r w:rsidRPr="00F6653B">
      <w:rPr>
        <w:rFonts w:asciiTheme="majorHAnsi" w:hAnsiTheme="majorHAnsi"/>
        <w:lang w:val="en-GB"/>
      </w:rPr>
      <w:t>(</w:t>
    </w:r>
    <w:proofErr w:type="spellStart"/>
    <w:r w:rsidR="00236CB1" w:rsidRPr="00F6653B">
      <w:rPr>
        <w:rFonts w:asciiTheme="majorHAnsi" w:hAnsiTheme="majorHAnsi"/>
        <w:lang w:val="en-GB"/>
      </w:rPr>
      <w:t>Bauingenieure</w:t>
    </w:r>
    <w:proofErr w:type="spellEnd"/>
    <w:r w:rsidR="001E6306" w:rsidRPr="00F6653B">
      <w:rPr>
        <w:rFonts w:asciiTheme="majorHAnsi" w:hAnsiTheme="majorHAnsi"/>
        <w:lang w:val="en-GB"/>
      </w:rPr>
      <w:t>/Wing-</w:t>
    </w:r>
    <w:proofErr w:type="spellStart"/>
    <w:r w:rsidR="008662D2" w:rsidRPr="00F6653B">
      <w:rPr>
        <w:rFonts w:asciiTheme="majorHAnsi" w:hAnsiTheme="majorHAnsi"/>
        <w:lang w:val="en-GB"/>
      </w:rPr>
      <w:t>Bau</w:t>
    </w:r>
    <w:proofErr w:type="spellEnd"/>
    <w:r w:rsidRPr="00F6653B">
      <w:rPr>
        <w:rFonts w:asciiTheme="majorHAnsi" w:hAnsiTheme="majorHAnsi"/>
        <w:lang w:val="en-GB"/>
      </w:rPr>
      <w:t>)</w:t>
    </w:r>
    <w:r w:rsidR="00F6653B">
      <w:rPr>
        <w:rFonts w:asciiTheme="majorHAnsi" w:hAnsiTheme="majorHAnsi"/>
        <w:lang w:val="en-GB"/>
      </w:rPr>
      <w:t xml:space="preserve"> WS 2017/18</w:t>
    </w:r>
  </w:p>
  <w:p w:rsidR="008662D2" w:rsidRPr="00EF0165" w:rsidRDefault="008662D2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C3C05"/>
    <w:multiLevelType w:val="hybridMultilevel"/>
    <w:tmpl w:val="75608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B6059"/>
    <w:multiLevelType w:val="hybridMultilevel"/>
    <w:tmpl w:val="281C1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865C5"/>
    <w:multiLevelType w:val="hybridMultilevel"/>
    <w:tmpl w:val="FF6EEA08"/>
    <w:lvl w:ilvl="0" w:tplc="AF6C40D4">
      <w:start w:val="4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A0742A6"/>
    <w:multiLevelType w:val="hybridMultilevel"/>
    <w:tmpl w:val="A5AAF4F6"/>
    <w:lvl w:ilvl="0" w:tplc="EA02D1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217D2"/>
    <w:multiLevelType w:val="hybridMultilevel"/>
    <w:tmpl w:val="6F941F2E"/>
    <w:lvl w:ilvl="0" w:tplc="AF6C40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28"/>
    <w:rsid w:val="000000AA"/>
    <w:rsid w:val="0000575C"/>
    <w:rsid w:val="0001777F"/>
    <w:rsid w:val="000243F2"/>
    <w:rsid w:val="00036AD2"/>
    <w:rsid w:val="00053AC3"/>
    <w:rsid w:val="000546E7"/>
    <w:rsid w:val="0005525F"/>
    <w:rsid w:val="000564D2"/>
    <w:rsid w:val="00067D60"/>
    <w:rsid w:val="00084A24"/>
    <w:rsid w:val="000B7EF2"/>
    <w:rsid w:val="000E6966"/>
    <w:rsid w:val="00101E7F"/>
    <w:rsid w:val="001162FA"/>
    <w:rsid w:val="001173C4"/>
    <w:rsid w:val="00136157"/>
    <w:rsid w:val="001430B0"/>
    <w:rsid w:val="00145967"/>
    <w:rsid w:val="0016077F"/>
    <w:rsid w:val="00182C25"/>
    <w:rsid w:val="00193AE7"/>
    <w:rsid w:val="001A1525"/>
    <w:rsid w:val="001A79F9"/>
    <w:rsid w:val="001B287E"/>
    <w:rsid w:val="001E6306"/>
    <w:rsid w:val="001F18D2"/>
    <w:rsid w:val="001F5BE9"/>
    <w:rsid w:val="0021184F"/>
    <w:rsid w:val="002132C9"/>
    <w:rsid w:val="002224DE"/>
    <w:rsid w:val="00236CB1"/>
    <w:rsid w:val="00244714"/>
    <w:rsid w:val="0025087D"/>
    <w:rsid w:val="002668C2"/>
    <w:rsid w:val="00281C15"/>
    <w:rsid w:val="00287D3D"/>
    <w:rsid w:val="00292FB3"/>
    <w:rsid w:val="002A0613"/>
    <w:rsid w:val="002A17D9"/>
    <w:rsid w:val="002A20EB"/>
    <w:rsid w:val="002B3F90"/>
    <w:rsid w:val="002B70FC"/>
    <w:rsid w:val="002C419D"/>
    <w:rsid w:val="002F1266"/>
    <w:rsid w:val="002F619F"/>
    <w:rsid w:val="00325ADF"/>
    <w:rsid w:val="00342B91"/>
    <w:rsid w:val="00351C70"/>
    <w:rsid w:val="00355058"/>
    <w:rsid w:val="00365CDC"/>
    <w:rsid w:val="00366C56"/>
    <w:rsid w:val="00377DEE"/>
    <w:rsid w:val="003946B2"/>
    <w:rsid w:val="003960C8"/>
    <w:rsid w:val="003A16DB"/>
    <w:rsid w:val="003B3BD1"/>
    <w:rsid w:val="003B63C5"/>
    <w:rsid w:val="003C68F2"/>
    <w:rsid w:val="00416308"/>
    <w:rsid w:val="00430FD9"/>
    <w:rsid w:val="0043385E"/>
    <w:rsid w:val="004361E8"/>
    <w:rsid w:val="00446C62"/>
    <w:rsid w:val="0045740C"/>
    <w:rsid w:val="00465167"/>
    <w:rsid w:val="004832DD"/>
    <w:rsid w:val="00485BA3"/>
    <w:rsid w:val="004A7FF8"/>
    <w:rsid w:val="004B6B63"/>
    <w:rsid w:val="004C1F2D"/>
    <w:rsid w:val="004C5624"/>
    <w:rsid w:val="004D5E01"/>
    <w:rsid w:val="004F549C"/>
    <w:rsid w:val="004F7E8F"/>
    <w:rsid w:val="0050259D"/>
    <w:rsid w:val="005072FE"/>
    <w:rsid w:val="00507D6A"/>
    <w:rsid w:val="0051315E"/>
    <w:rsid w:val="0052271F"/>
    <w:rsid w:val="00524F02"/>
    <w:rsid w:val="005310DA"/>
    <w:rsid w:val="005320AD"/>
    <w:rsid w:val="00532290"/>
    <w:rsid w:val="00535C79"/>
    <w:rsid w:val="00547FBA"/>
    <w:rsid w:val="00556991"/>
    <w:rsid w:val="005606F1"/>
    <w:rsid w:val="005714DA"/>
    <w:rsid w:val="00572180"/>
    <w:rsid w:val="005A2836"/>
    <w:rsid w:val="005D21E2"/>
    <w:rsid w:val="00600D95"/>
    <w:rsid w:val="006072FB"/>
    <w:rsid w:val="00617011"/>
    <w:rsid w:val="0061737A"/>
    <w:rsid w:val="00623DEB"/>
    <w:rsid w:val="00631EAF"/>
    <w:rsid w:val="006346D0"/>
    <w:rsid w:val="00637E98"/>
    <w:rsid w:val="00651339"/>
    <w:rsid w:val="006605E9"/>
    <w:rsid w:val="006727AF"/>
    <w:rsid w:val="00674C3D"/>
    <w:rsid w:val="00682DDD"/>
    <w:rsid w:val="006875BE"/>
    <w:rsid w:val="0069318F"/>
    <w:rsid w:val="006A0019"/>
    <w:rsid w:val="006B3CC3"/>
    <w:rsid w:val="006C5310"/>
    <w:rsid w:val="006D01EC"/>
    <w:rsid w:val="006E231E"/>
    <w:rsid w:val="007127B5"/>
    <w:rsid w:val="00712D83"/>
    <w:rsid w:val="00713ABC"/>
    <w:rsid w:val="0071430B"/>
    <w:rsid w:val="00720CA0"/>
    <w:rsid w:val="00721D92"/>
    <w:rsid w:val="00727324"/>
    <w:rsid w:val="00734EF5"/>
    <w:rsid w:val="00740625"/>
    <w:rsid w:val="007437CC"/>
    <w:rsid w:val="00753E2F"/>
    <w:rsid w:val="00780D15"/>
    <w:rsid w:val="00795084"/>
    <w:rsid w:val="007A3902"/>
    <w:rsid w:val="007C3762"/>
    <w:rsid w:val="007E085F"/>
    <w:rsid w:val="008016E1"/>
    <w:rsid w:val="00805CE5"/>
    <w:rsid w:val="00817882"/>
    <w:rsid w:val="00817EFE"/>
    <w:rsid w:val="00821260"/>
    <w:rsid w:val="0085081E"/>
    <w:rsid w:val="0085689B"/>
    <w:rsid w:val="008662D2"/>
    <w:rsid w:val="008A630D"/>
    <w:rsid w:val="008B3AE2"/>
    <w:rsid w:val="008B6D45"/>
    <w:rsid w:val="008D1EF8"/>
    <w:rsid w:val="008D3CA2"/>
    <w:rsid w:val="008E1310"/>
    <w:rsid w:val="008F5C21"/>
    <w:rsid w:val="009177C4"/>
    <w:rsid w:val="00931165"/>
    <w:rsid w:val="00943AC5"/>
    <w:rsid w:val="009553B8"/>
    <w:rsid w:val="00960731"/>
    <w:rsid w:val="00964FAE"/>
    <w:rsid w:val="00970070"/>
    <w:rsid w:val="0097107A"/>
    <w:rsid w:val="00997255"/>
    <w:rsid w:val="009B2692"/>
    <w:rsid w:val="009B41CA"/>
    <w:rsid w:val="009C0944"/>
    <w:rsid w:val="009C1D7E"/>
    <w:rsid w:val="009C2C11"/>
    <w:rsid w:val="009C4021"/>
    <w:rsid w:val="009D76F5"/>
    <w:rsid w:val="009E013D"/>
    <w:rsid w:val="009E0401"/>
    <w:rsid w:val="00A13984"/>
    <w:rsid w:val="00A13ADE"/>
    <w:rsid w:val="00A240F8"/>
    <w:rsid w:val="00A330BF"/>
    <w:rsid w:val="00A56F65"/>
    <w:rsid w:val="00A634FA"/>
    <w:rsid w:val="00A741BB"/>
    <w:rsid w:val="00A83FB1"/>
    <w:rsid w:val="00A8442C"/>
    <w:rsid w:val="00AD29F9"/>
    <w:rsid w:val="00AE3363"/>
    <w:rsid w:val="00AE7FE7"/>
    <w:rsid w:val="00AF177A"/>
    <w:rsid w:val="00AF220E"/>
    <w:rsid w:val="00B208F6"/>
    <w:rsid w:val="00B31248"/>
    <w:rsid w:val="00B43EEF"/>
    <w:rsid w:val="00B47E3F"/>
    <w:rsid w:val="00B5325C"/>
    <w:rsid w:val="00B74252"/>
    <w:rsid w:val="00B8671C"/>
    <w:rsid w:val="00B91F24"/>
    <w:rsid w:val="00B971F0"/>
    <w:rsid w:val="00BA19FB"/>
    <w:rsid w:val="00BA531A"/>
    <w:rsid w:val="00BD71EF"/>
    <w:rsid w:val="00C04494"/>
    <w:rsid w:val="00C123C3"/>
    <w:rsid w:val="00C163BE"/>
    <w:rsid w:val="00C30F3D"/>
    <w:rsid w:val="00C427EB"/>
    <w:rsid w:val="00C46ED8"/>
    <w:rsid w:val="00C71480"/>
    <w:rsid w:val="00C72522"/>
    <w:rsid w:val="00C90C39"/>
    <w:rsid w:val="00CA4EF0"/>
    <w:rsid w:val="00CD0A28"/>
    <w:rsid w:val="00CF29DC"/>
    <w:rsid w:val="00D136E4"/>
    <w:rsid w:val="00D15AE3"/>
    <w:rsid w:val="00D178C6"/>
    <w:rsid w:val="00D21A86"/>
    <w:rsid w:val="00D21FD9"/>
    <w:rsid w:val="00D23E5D"/>
    <w:rsid w:val="00D35638"/>
    <w:rsid w:val="00D4047D"/>
    <w:rsid w:val="00D53D40"/>
    <w:rsid w:val="00DC7B90"/>
    <w:rsid w:val="00E13348"/>
    <w:rsid w:val="00E204BF"/>
    <w:rsid w:val="00E21535"/>
    <w:rsid w:val="00E24306"/>
    <w:rsid w:val="00E25A32"/>
    <w:rsid w:val="00E405DC"/>
    <w:rsid w:val="00E6055D"/>
    <w:rsid w:val="00E71B31"/>
    <w:rsid w:val="00E734D4"/>
    <w:rsid w:val="00EC59E3"/>
    <w:rsid w:val="00ED16EE"/>
    <w:rsid w:val="00ED4066"/>
    <w:rsid w:val="00EE0A1C"/>
    <w:rsid w:val="00EF0165"/>
    <w:rsid w:val="00F01444"/>
    <w:rsid w:val="00F0494B"/>
    <w:rsid w:val="00F23052"/>
    <w:rsid w:val="00F37788"/>
    <w:rsid w:val="00F378B0"/>
    <w:rsid w:val="00F50394"/>
    <w:rsid w:val="00F64489"/>
    <w:rsid w:val="00F653A4"/>
    <w:rsid w:val="00F6653B"/>
    <w:rsid w:val="00F66ABD"/>
    <w:rsid w:val="00F776A7"/>
    <w:rsid w:val="00F77FD1"/>
    <w:rsid w:val="00F90B58"/>
    <w:rsid w:val="00F90C65"/>
    <w:rsid w:val="00F92C26"/>
    <w:rsid w:val="00F94C41"/>
    <w:rsid w:val="00F94FB4"/>
    <w:rsid w:val="00FA166E"/>
    <w:rsid w:val="00FA3841"/>
    <w:rsid w:val="00FF2EB6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229E6"/>
  <w15:docId w15:val="{425CEBE6-BFAE-492C-BF4F-88E856E1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1">
    <w:name w:val="Light List Accent 1"/>
    <w:basedOn w:val="NormaleTabelle"/>
    <w:uiPriority w:val="61"/>
    <w:rsid w:val="00CD0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5">
    <w:name w:val="Light List Accent 5"/>
    <w:basedOn w:val="NormaleTabelle"/>
    <w:uiPriority w:val="61"/>
    <w:rsid w:val="00CD0A2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ittleresRaster2-Akzent1">
    <w:name w:val="Medium Grid 2 Accent 1"/>
    <w:basedOn w:val="NormaleTabelle"/>
    <w:uiPriority w:val="68"/>
    <w:rsid w:val="00CD0A2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HellesRaster-Akzent1">
    <w:name w:val="Light Grid Accent 1"/>
    <w:basedOn w:val="NormaleTabelle"/>
    <w:uiPriority w:val="62"/>
    <w:rsid w:val="00CD0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enabsatz">
    <w:name w:val="List Paragraph"/>
    <w:basedOn w:val="Standard"/>
    <w:uiPriority w:val="34"/>
    <w:qFormat/>
    <w:rsid w:val="0057218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66C5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E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6306"/>
  </w:style>
  <w:style w:type="paragraph" w:styleId="Fuzeile">
    <w:name w:val="footer"/>
    <w:basedOn w:val="Standard"/>
    <w:link w:val="FuzeileZchn"/>
    <w:uiPriority w:val="99"/>
    <w:unhideWhenUsed/>
    <w:rsid w:val="001E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2B77-8B86-4DCF-9D50-96FD28F6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Ruhr West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Bachmann, Ingo</dc:creator>
  <cp:lastModifiedBy>Bachmann, Ingo</cp:lastModifiedBy>
  <cp:revision>132</cp:revision>
  <cp:lastPrinted>2016-07-27T12:00:00Z</cp:lastPrinted>
  <dcterms:created xsi:type="dcterms:W3CDTF">2016-01-27T13:32:00Z</dcterms:created>
  <dcterms:modified xsi:type="dcterms:W3CDTF">2017-10-04T15:38:00Z</dcterms:modified>
</cp:coreProperties>
</file>